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DD" w:rsidRPr="00FD234B" w:rsidRDefault="0056576E" w:rsidP="0056576E">
      <w:pPr>
        <w:jc w:val="center"/>
        <w:rPr>
          <w:b/>
          <w:sz w:val="24"/>
          <w:szCs w:val="36"/>
          <w:lang w:val="es-ES"/>
        </w:rPr>
      </w:pPr>
      <w:bookmarkStart w:id="0" w:name="_GoBack"/>
      <w:r w:rsidRPr="00FD234B">
        <w:rPr>
          <w:b/>
          <w:sz w:val="24"/>
          <w:szCs w:val="36"/>
          <w:lang w:val="es-ES"/>
        </w:rPr>
        <w:t>Spaans 6 : Jueves, el 9 de febrero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6"/>
        <w:gridCol w:w="3866"/>
      </w:tblGrid>
      <w:tr w:rsidR="00706FA6" w:rsidRPr="00FD234B" w:rsidTr="0073037D">
        <w:tc>
          <w:tcPr>
            <w:tcW w:w="5196" w:type="dxa"/>
          </w:tcPr>
          <w:p w:rsidR="0056576E" w:rsidRPr="00FD234B" w:rsidRDefault="00162553">
            <w:pPr>
              <w:rPr>
                <w:sz w:val="24"/>
                <w:szCs w:val="36"/>
                <w:lang w:val="es-ES"/>
              </w:rPr>
            </w:pPr>
            <w:r w:rsidRPr="00FD234B">
              <w:rPr>
                <w:sz w:val="24"/>
                <w:szCs w:val="36"/>
                <w:lang w:val="es-ES"/>
              </w:rPr>
              <w:t xml:space="preserve">Se puede </w:t>
            </w:r>
          </w:p>
        </w:tc>
        <w:tc>
          <w:tcPr>
            <w:tcW w:w="3866" w:type="dxa"/>
          </w:tcPr>
          <w:p w:rsidR="0056576E" w:rsidRPr="00FD234B" w:rsidRDefault="00162553">
            <w:pPr>
              <w:rPr>
                <w:sz w:val="24"/>
                <w:szCs w:val="36"/>
                <w:lang w:val="es-ES"/>
              </w:rPr>
            </w:pPr>
            <w:r w:rsidRPr="00FD234B">
              <w:rPr>
                <w:sz w:val="24"/>
                <w:szCs w:val="36"/>
                <w:lang w:val="es-ES"/>
              </w:rPr>
              <w:t xml:space="preserve">Er kan, er mag </w:t>
            </w:r>
          </w:p>
        </w:tc>
      </w:tr>
      <w:tr w:rsidR="00706FA6" w:rsidRPr="00FD234B" w:rsidTr="0073037D">
        <w:tc>
          <w:tcPr>
            <w:tcW w:w="5196" w:type="dxa"/>
          </w:tcPr>
          <w:p w:rsidR="0056576E" w:rsidRPr="00FD234B" w:rsidRDefault="00162553">
            <w:pPr>
              <w:rPr>
                <w:sz w:val="24"/>
                <w:szCs w:val="36"/>
                <w:lang w:val="es-ES"/>
              </w:rPr>
            </w:pPr>
            <w:r w:rsidRPr="00FD234B">
              <w:rPr>
                <w:sz w:val="24"/>
                <w:szCs w:val="36"/>
                <w:lang w:val="es-ES"/>
              </w:rPr>
              <w:t>(No) se puede fumar</w:t>
            </w:r>
          </w:p>
        </w:tc>
        <w:tc>
          <w:tcPr>
            <w:tcW w:w="3866" w:type="dxa"/>
          </w:tcPr>
          <w:p w:rsidR="0056576E" w:rsidRPr="00FD234B" w:rsidRDefault="0016255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Er mag (niet) gerookt worden</w:t>
            </w:r>
          </w:p>
        </w:tc>
      </w:tr>
      <w:tr w:rsidR="00706FA6" w:rsidRPr="00FD234B" w:rsidTr="0073037D">
        <w:tc>
          <w:tcPr>
            <w:tcW w:w="5196" w:type="dxa"/>
          </w:tcPr>
          <w:p w:rsidR="0016255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 xml:space="preserve">Ver la </w:t>
            </w:r>
            <w:proofErr w:type="spellStart"/>
            <w:r w:rsidRPr="00FD234B">
              <w:rPr>
                <w:sz w:val="24"/>
                <w:szCs w:val="36"/>
              </w:rPr>
              <w:t>tele</w:t>
            </w:r>
            <w:proofErr w:type="spellEnd"/>
          </w:p>
        </w:tc>
        <w:tc>
          <w:tcPr>
            <w:tcW w:w="3866" w:type="dxa"/>
          </w:tcPr>
          <w:p w:rsidR="0016255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Tv kijken</w:t>
            </w:r>
          </w:p>
        </w:tc>
      </w:tr>
      <w:tr w:rsidR="00706FA6" w:rsidRPr="00FD234B" w:rsidTr="0073037D">
        <w:tc>
          <w:tcPr>
            <w:tcW w:w="519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Devolver</w:t>
            </w:r>
            <w:proofErr w:type="spellEnd"/>
          </w:p>
        </w:tc>
        <w:tc>
          <w:tcPr>
            <w:tcW w:w="386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Teruggeven</w:t>
            </w:r>
          </w:p>
        </w:tc>
      </w:tr>
      <w:tr w:rsidR="00706FA6" w:rsidRPr="00FD234B" w:rsidTr="0073037D">
        <w:tc>
          <w:tcPr>
            <w:tcW w:w="519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 xml:space="preserve">El </w:t>
            </w:r>
            <w:proofErr w:type="spellStart"/>
            <w:r w:rsidRPr="00FD234B">
              <w:rPr>
                <w:sz w:val="24"/>
                <w:szCs w:val="36"/>
              </w:rPr>
              <w:t>collar</w:t>
            </w:r>
            <w:proofErr w:type="spellEnd"/>
          </w:p>
        </w:tc>
        <w:tc>
          <w:tcPr>
            <w:tcW w:w="386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De (hals)ketting</w:t>
            </w:r>
          </w:p>
        </w:tc>
      </w:tr>
      <w:tr w:rsidR="00706FA6" w:rsidRPr="00FD234B" w:rsidTr="0073037D">
        <w:tc>
          <w:tcPr>
            <w:tcW w:w="519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Una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  <w:proofErr w:type="spellStart"/>
            <w:r w:rsidRPr="00FD234B">
              <w:rPr>
                <w:sz w:val="24"/>
                <w:szCs w:val="36"/>
              </w:rPr>
              <w:t>pata</w:t>
            </w:r>
            <w:proofErr w:type="spellEnd"/>
          </w:p>
        </w:tc>
        <w:tc>
          <w:tcPr>
            <w:tcW w:w="386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Een poot</w:t>
            </w:r>
          </w:p>
        </w:tc>
      </w:tr>
      <w:tr w:rsidR="00706FA6" w:rsidRPr="00FD234B" w:rsidTr="0073037D">
        <w:tc>
          <w:tcPr>
            <w:tcW w:w="519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Una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  <w:proofErr w:type="spellStart"/>
            <w:r w:rsidRPr="00FD234B">
              <w:rPr>
                <w:sz w:val="24"/>
                <w:szCs w:val="36"/>
              </w:rPr>
              <w:t>pulpería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</w:p>
        </w:tc>
        <w:tc>
          <w:tcPr>
            <w:tcW w:w="3866" w:type="dxa"/>
          </w:tcPr>
          <w:p w:rsidR="004C73A3" w:rsidRPr="00FD234B" w:rsidRDefault="009F0B00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Een inktvisrestaurant</w:t>
            </w:r>
          </w:p>
        </w:tc>
      </w:tr>
      <w:tr w:rsidR="00706FA6" w:rsidRPr="00FD234B" w:rsidTr="0073037D">
        <w:tc>
          <w:tcPr>
            <w:tcW w:w="519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Un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  <w:proofErr w:type="spellStart"/>
            <w:r w:rsidRPr="00FD234B">
              <w:rPr>
                <w:sz w:val="24"/>
                <w:szCs w:val="36"/>
              </w:rPr>
              <w:t>pulpo</w:t>
            </w:r>
            <w:proofErr w:type="spellEnd"/>
          </w:p>
        </w:tc>
        <w:tc>
          <w:tcPr>
            <w:tcW w:w="3866" w:type="dxa"/>
          </w:tcPr>
          <w:p w:rsidR="004C73A3" w:rsidRPr="00FD234B" w:rsidRDefault="004C73A3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Een inktvis</w:t>
            </w:r>
          </w:p>
        </w:tc>
      </w:tr>
      <w:tr w:rsidR="00706FA6" w:rsidRPr="00FD234B" w:rsidTr="0073037D">
        <w:tc>
          <w:tcPr>
            <w:tcW w:w="5196" w:type="dxa"/>
          </w:tcPr>
          <w:p w:rsidR="004C73A3" w:rsidRPr="00FD234B" w:rsidRDefault="009F0B00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Un</w:t>
            </w:r>
            <w:proofErr w:type="spellEnd"/>
            <w:r w:rsidRPr="00FD234B">
              <w:rPr>
                <w:sz w:val="24"/>
                <w:szCs w:val="36"/>
              </w:rPr>
              <w:t xml:space="preserve"> choco</w:t>
            </w:r>
          </w:p>
          <w:p w:rsidR="00706FA6" w:rsidRPr="00FD234B" w:rsidRDefault="00706FA6">
            <w:pPr>
              <w:rPr>
                <w:sz w:val="24"/>
                <w:szCs w:val="36"/>
              </w:rPr>
            </w:pPr>
            <w:r w:rsidRPr="00FD234B">
              <w:rPr>
                <w:rFonts w:ascii="Arial" w:hAnsi="Arial" w:cs="Arial"/>
                <w:noProof/>
                <w:color w:val="1977BA"/>
                <w:sz w:val="12"/>
                <w:szCs w:val="18"/>
                <w:lang w:eastAsia="nl-BE"/>
              </w:rPr>
              <w:drawing>
                <wp:inline distT="0" distB="0" distL="0" distR="0" wp14:anchorId="6E979B55" wp14:editId="492EEC16">
                  <wp:extent cx="3162300" cy="1556263"/>
                  <wp:effectExtent l="0" t="0" r="0" b="6350"/>
                  <wp:docPr id="1" name="Afbeelding 1" descr="http://www.profand.com/cms/wp-content/uploads/choco.jpg">
                    <a:hlinkClick xmlns:a="http://schemas.openxmlformats.org/drawingml/2006/main" r:id="rId5" tooltip="&quot;CHO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and.com/cms/wp-content/uploads/choco.jpg">
                            <a:hlinkClick r:id="rId5" tooltip="&quot;CHO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905" cy="156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dxa"/>
          </w:tcPr>
          <w:p w:rsidR="004C73A3" w:rsidRPr="00FD234B" w:rsidRDefault="009F0B00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Een soort inktvis</w:t>
            </w:r>
          </w:p>
        </w:tc>
      </w:tr>
      <w:tr w:rsidR="00706FA6" w:rsidRPr="00FD234B" w:rsidTr="0073037D">
        <w:tc>
          <w:tcPr>
            <w:tcW w:w="5196" w:type="dxa"/>
          </w:tcPr>
          <w:p w:rsidR="009F0B00" w:rsidRPr="00FD234B" w:rsidRDefault="00FF7E74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Siempre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  <w:proofErr w:type="spellStart"/>
            <w:r w:rsidRPr="00FD234B">
              <w:rPr>
                <w:sz w:val="24"/>
                <w:szCs w:val="36"/>
              </w:rPr>
              <w:t>hace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  <w:proofErr w:type="spellStart"/>
            <w:r w:rsidRPr="00FD234B">
              <w:rPr>
                <w:sz w:val="24"/>
                <w:szCs w:val="36"/>
              </w:rPr>
              <w:t>calor</w:t>
            </w:r>
            <w:proofErr w:type="spellEnd"/>
          </w:p>
        </w:tc>
        <w:tc>
          <w:tcPr>
            <w:tcW w:w="3866" w:type="dxa"/>
          </w:tcPr>
          <w:p w:rsidR="009F0B00" w:rsidRPr="00FD234B" w:rsidRDefault="00FF7E74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 xml:space="preserve">Het is (er) steeds warm </w:t>
            </w:r>
          </w:p>
        </w:tc>
      </w:tr>
      <w:tr w:rsidR="00FF7E74" w:rsidRPr="00FD234B" w:rsidTr="0073037D">
        <w:tc>
          <w:tcPr>
            <w:tcW w:w="5196" w:type="dxa"/>
          </w:tcPr>
          <w:p w:rsidR="00FF7E74" w:rsidRPr="00FD234B" w:rsidRDefault="00515E91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Un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  <w:proofErr w:type="spellStart"/>
            <w:r w:rsidRPr="00FD234B">
              <w:rPr>
                <w:sz w:val="24"/>
                <w:szCs w:val="36"/>
              </w:rPr>
              <w:t>deseo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</w:p>
        </w:tc>
        <w:tc>
          <w:tcPr>
            <w:tcW w:w="3866" w:type="dxa"/>
          </w:tcPr>
          <w:p w:rsidR="00FF7E74" w:rsidRPr="00FD234B" w:rsidRDefault="00515E91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Een wens</w:t>
            </w:r>
          </w:p>
        </w:tc>
      </w:tr>
      <w:tr w:rsidR="00515E91" w:rsidRPr="00FD234B" w:rsidTr="0073037D">
        <w:tc>
          <w:tcPr>
            <w:tcW w:w="5196" w:type="dxa"/>
          </w:tcPr>
          <w:p w:rsidR="00515E91" w:rsidRPr="00FD234B" w:rsidRDefault="0073037D">
            <w:pPr>
              <w:rPr>
                <w:sz w:val="24"/>
                <w:szCs w:val="36"/>
              </w:rPr>
            </w:pPr>
            <w:proofErr w:type="spellStart"/>
            <w:r w:rsidRPr="00FD234B">
              <w:rPr>
                <w:sz w:val="24"/>
                <w:szCs w:val="36"/>
              </w:rPr>
              <w:t>Charlar</w:t>
            </w:r>
            <w:proofErr w:type="spellEnd"/>
            <w:r w:rsidRPr="00FD234B">
              <w:rPr>
                <w:sz w:val="24"/>
                <w:szCs w:val="36"/>
              </w:rPr>
              <w:t xml:space="preserve"> </w:t>
            </w:r>
          </w:p>
        </w:tc>
        <w:tc>
          <w:tcPr>
            <w:tcW w:w="3866" w:type="dxa"/>
          </w:tcPr>
          <w:p w:rsidR="00515E91" w:rsidRPr="00FD234B" w:rsidRDefault="0073037D">
            <w:pPr>
              <w:rPr>
                <w:sz w:val="24"/>
                <w:szCs w:val="36"/>
              </w:rPr>
            </w:pPr>
            <w:r w:rsidRPr="00FD234B">
              <w:rPr>
                <w:sz w:val="24"/>
                <w:szCs w:val="36"/>
              </w:rPr>
              <w:t>Babbelen</w:t>
            </w:r>
          </w:p>
        </w:tc>
      </w:tr>
    </w:tbl>
    <w:p w:rsidR="0056576E" w:rsidRPr="00FD234B" w:rsidRDefault="0056576E">
      <w:pPr>
        <w:rPr>
          <w:sz w:val="24"/>
          <w:szCs w:val="36"/>
        </w:rPr>
      </w:pPr>
    </w:p>
    <w:p w:rsidR="004C73A3" w:rsidRPr="00FD234B" w:rsidRDefault="004C73A3">
      <w:pPr>
        <w:rPr>
          <w:sz w:val="24"/>
          <w:szCs w:val="36"/>
          <w:lang w:val="es-ES"/>
        </w:rPr>
      </w:pPr>
      <w:r w:rsidRPr="00FD234B">
        <w:rPr>
          <w:sz w:val="24"/>
          <w:szCs w:val="36"/>
          <w:lang w:val="es-ES"/>
        </w:rPr>
        <w:t xml:space="preserve">Ver : veo – ves – ve – vemos – veis – ven </w:t>
      </w:r>
    </w:p>
    <w:p w:rsidR="00DE7DC0" w:rsidRPr="00FD234B" w:rsidRDefault="00DE7DC0">
      <w:pPr>
        <w:rPr>
          <w:sz w:val="24"/>
          <w:szCs w:val="36"/>
          <w:lang w:val="es-ES"/>
        </w:rPr>
      </w:pPr>
      <w:r w:rsidRPr="00FD234B">
        <w:rPr>
          <w:b/>
          <w:sz w:val="24"/>
          <w:szCs w:val="36"/>
          <w:lang w:val="es-ES"/>
        </w:rPr>
        <w:t>Manual p</w:t>
      </w:r>
      <w:r w:rsidR="00162553" w:rsidRPr="00FD234B">
        <w:rPr>
          <w:b/>
          <w:sz w:val="24"/>
          <w:szCs w:val="36"/>
          <w:lang w:val="es-ES"/>
        </w:rPr>
        <w:t>.</w:t>
      </w:r>
      <w:r w:rsidRPr="00FD234B">
        <w:rPr>
          <w:b/>
          <w:sz w:val="24"/>
          <w:szCs w:val="36"/>
          <w:lang w:val="es-ES"/>
        </w:rPr>
        <w:t xml:space="preserve"> 104 ej. 4 </w:t>
      </w:r>
      <w:r w:rsidR="00162553" w:rsidRPr="00FD234B">
        <w:rPr>
          <w:b/>
          <w:sz w:val="24"/>
          <w:szCs w:val="36"/>
          <w:lang w:val="es-ES"/>
        </w:rPr>
        <w:t>:</w:t>
      </w:r>
      <w:r w:rsidR="00162553" w:rsidRPr="00FD234B">
        <w:rPr>
          <w:sz w:val="24"/>
          <w:szCs w:val="36"/>
          <w:lang w:val="es-ES"/>
        </w:rPr>
        <w:t xml:space="preserve"> oral </w:t>
      </w:r>
    </w:p>
    <w:p w:rsidR="00162553" w:rsidRPr="00FD234B" w:rsidRDefault="00162553">
      <w:pPr>
        <w:rPr>
          <w:b/>
          <w:sz w:val="24"/>
          <w:szCs w:val="36"/>
          <w:lang w:val="es-ES"/>
        </w:rPr>
      </w:pPr>
      <w:r w:rsidRPr="00FD234B">
        <w:rPr>
          <w:b/>
          <w:sz w:val="24"/>
          <w:szCs w:val="36"/>
          <w:lang w:val="es-ES"/>
        </w:rPr>
        <w:t xml:space="preserve">Manual p. 105 ej. 5 </w:t>
      </w:r>
    </w:p>
    <w:p w:rsidR="00DE7DC0" w:rsidRPr="00FD234B" w:rsidRDefault="009F0B00" w:rsidP="009F0B00">
      <w:pPr>
        <w:rPr>
          <w:sz w:val="24"/>
          <w:szCs w:val="36"/>
          <w:lang w:val="es-ES"/>
        </w:rPr>
      </w:pPr>
      <w:r w:rsidRPr="00FD234B">
        <w:rPr>
          <w:sz w:val="24"/>
          <w:szCs w:val="36"/>
          <w:lang w:val="es-ES"/>
        </w:rPr>
        <w:t xml:space="preserve">Nunca – casi nunca – raramente – cada año – a veces – algunas veces – de vez en cuando – con frecuencia – regularmente – casi siempre – todos los días - siempre </w:t>
      </w:r>
    </w:p>
    <w:p w:rsidR="00515E91" w:rsidRPr="00FD234B" w:rsidRDefault="00515E91" w:rsidP="009F0B00">
      <w:pPr>
        <w:rPr>
          <w:sz w:val="24"/>
          <w:szCs w:val="36"/>
          <w:lang w:val="es-ES"/>
        </w:rPr>
      </w:pPr>
    </w:p>
    <w:p w:rsidR="00515E91" w:rsidRPr="00FD234B" w:rsidRDefault="00515E91" w:rsidP="009F0B00">
      <w:pPr>
        <w:rPr>
          <w:sz w:val="24"/>
          <w:szCs w:val="36"/>
          <w:lang w:val="es-ES"/>
        </w:rPr>
      </w:pPr>
    </w:p>
    <w:p w:rsidR="00515E91" w:rsidRPr="00FD234B" w:rsidRDefault="00515E91" w:rsidP="009F0B00">
      <w:pPr>
        <w:rPr>
          <w:b/>
          <w:sz w:val="24"/>
          <w:szCs w:val="36"/>
          <w:lang w:val="es-ES"/>
        </w:rPr>
      </w:pPr>
      <w:r w:rsidRPr="00FD234B">
        <w:rPr>
          <w:b/>
          <w:sz w:val="24"/>
          <w:szCs w:val="36"/>
          <w:lang w:val="es-ES"/>
        </w:rPr>
        <w:t xml:space="preserve">Manual p. 56 ej. 4 </w:t>
      </w:r>
    </w:p>
    <w:p w:rsidR="00515E91" w:rsidRPr="00FD234B" w:rsidRDefault="00515E91" w:rsidP="009F0B00">
      <w:pPr>
        <w:rPr>
          <w:sz w:val="24"/>
          <w:szCs w:val="36"/>
          <w:lang w:val="es-ES"/>
        </w:rPr>
      </w:pPr>
      <w:r w:rsidRPr="00FD234B">
        <w:rPr>
          <w:sz w:val="24"/>
          <w:szCs w:val="36"/>
          <w:lang w:val="es-ES"/>
        </w:rPr>
        <w:t xml:space="preserve">La formación del Condicional : </w:t>
      </w:r>
    </w:p>
    <w:p w:rsidR="00515E91" w:rsidRPr="00FD234B" w:rsidRDefault="00515E91" w:rsidP="009F0B00">
      <w:pPr>
        <w:rPr>
          <w:sz w:val="24"/>
          <w:szCs w:val="36"/>
          <w:lang w:val="es-ES"/>
        </w:rPr>
      </w:pPr>
      <w:r w:rsidRPr="00FD234B">
        <w:rPr>
          <w:sz w:val="24"/>
          <w:szCs w:val="36"/>
          <w:lang w:val="es-ES"/>
        </w:rPr>
        <w:t xml:space="preserve">Infinitivo + ía – ías – ía – íamos – íais – ían </w:t>
      </w:r>
    </w:p>
    <w:p w:rsidR="00515E91" w:rsidRPr="00FD234B" w:rsidRDefault="00515E91" w:rsidP="009F0B00">
      <w:pPr>
        <w:rPr>
          <w:sz w:val="24"/>
          <w:szCs w:val="36"/>
          <w:lang w:val="es-ES"/>
        </w:rPr>
      </w:pPr>
      <w:r w:rsidRPr="00FD234B">
        <w:rPr>
          <w:sz w:val="24"/>
          <w:szCs w:val="36"/>
          <w:lang w:val="es-ES"/>
        </w:rPr>
        <w:t xml:space="preserve">Las excepciones son las mismas del futuro. </w:t>
      </w:r>
    </w:p>
    <w:bookmarkEnd w:id="0"/>
    <w:p w:rsidR="00DE7DC0" w:rsidRPr="00DE7DC0" w:rsidRDefault="00DE7DC0">
      <w:pPr>
        <w:rPr>
          <w:sz w:val="36"/>
          <w:szCs w:val="36"/>
          <w:lang w:val="es-ES"/>
        </w:rPr>
      </w:pPr>
    </w:p>
    <w:p w:rsidR="0056576E" w:rsidRPr="0056576E" w:rsidRDefault="00DE7DC0">
      <w:pPr>
        <w:rPr>
          <w:lang w:val="es-ES"/>
        </w:rPr>
      </w:pPr>
      <w:r>
        <w:rPr>
          <w:lang w:val="es-ES"/>
        </w:rPr>
        <w:t xml:space="preserve"> </w:t>
      </w:r>
    </w:p>
    <w:sectPr w:rsidR="0056576E" w:rsidRPr="0056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5C20"/>
    <w:multiLevelType w:val="hybridMultilevel"/>
    <w:tmpl w:val="FD9AA7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9"/>
    <w:rsid w:val="00162553"/>
    <w:rsid w:val="002109DD"/>
    <w:rsid w:val="004C73A3"/>
    <w:rsid w:val="00515E91"/>
    <w:rsid w:val="0056576E"/>
    <w:rsid w:val="006946B3"/>
    <w:rsid w:val="00706FA6"/>
    <w:rsid w:val="0073037D"/>
    <w:rsid w:val="009A05EC"/>
    <w:rsid w:val="009B1BD9"/>
    <w:rsid w:val="009F0B00"/>
    <w:rsid w:val="00D90F6D"/>
    <w:rsid w:val="00DE7DC0"/>
    <w:rsid w:val="00FD234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BB84-26FF-48EB-A534-26ADCAE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6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fand.com/cms/wp-content/uploads/choc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2017-02-09T12:35:00Z</dcterms:created>
  <dcterms:modified xsi:type="dcterms:W3CDTF">2017-02-09T14:48:00Z</dcterms:modified>
</cp:coreProperties>
</file>