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BF" w:rsidRPr="008C4DA6" w:rsidRDefault="008C4DA6">
      <w:pPr>
        <w:rPr>
          <w:b/>
          <w:i/>
          <w:sz w:val="40"/>
          <w:szCs w:val="40"/>
        </w:rPr>
      </w:pPr>
      <w:bookmarkStart w:id="0" w:name="_GoBack"/>
      <w:bookmarkEnd w:id="0"/>
      <w:r w:rsidRPr="008C4DA6">
        <w:rPr>
          <w:b/>
          <w:i/>
          <w:sz w:val="40"/>
          <w:szCs w:val="40"/>
        </w:rPr>
        <w:t xml:space="preserve">Los </w:t>
      </w:r>
      <w:proofErr w:type="spellStart"/>
      <w:r w:rsidRPr="008C4DA6">
        <w:rPr>
          <w:b/>
          <w:i/>
          <w:sz w:val="40"/>
          <w:szCs w:val="40"/>
        </w:rPr>
        <w:t>Sefardies</w:t>
      </w:r>
      <w:proofErr w:type="spellEnd"/>
    </w:p>
    <w:p w:rsidR="008C4DA6" w:rsidRDefault="008C4DA6"/>
    <w:p w:rsidR="008C4DA6" w:rsidRDefault="008C4DA6" w:rsidP="008C4DA6">
      <w:pPr>
        <w:rPr>
          <w:lang w:val="es-ES"/>
        </w:rPr>
      </w:pPr>
      <w:r>
        <w:rPr>
          <w:lang w:val="es-ES"/>
        </w:rPr>
        <w:t xml:space="preserve">Los </w:t>
      </w:r>
      <w:r>
        <w:rPr>
          <w:b/>
          <w:bCs/>
          <w:lang w:val="es-ES"/>
        </w:rPr>
        <w:t>sefardíes</w:t>
      </w:r>
      <w:r>
        <w:rPr>
          <w:lang w:val="es-ES"/>
        </w:rPr>
        <w:t xml:space="preserve">  españoles son los descendientes de los </w:t>
      </w:r>
      <w:r>
        <w:rPr>
          <w:lang w:val="es-ES"/>
        </w:rPr>
        <w:fldChar w:fldCharType="begin"/>
      </w:r>
      <w:r>
        <w:rPr>
          <w:lang w:val="es-ES"/>
        </w:rPr>
        <w:instrText xml:space="preserve"> HYPERLINK "http://es.wikipedia.org/wiki/Jud%C3%ADo" \o "Judío" </w:instrText>
      </w:r>
      <w:r>
        <w:rPr>
          <w:lang w:val="es-ES"/>
        </w:rPr>
        <w:fldChar w:fldCharType="separate"/>
      </w:r>
      <w:r>
        <w:rPr>
          <w:rStyle w:val="Hyperlink"/>
          <w:lang w:val="es-ES"/>
        </w:rPr>
        <w:t>judíos</w:t>
      </w:r>
      <w:r>
        <w:rPr>
          <w:lang w:val="es-ES"/>
        </w:rPr>
        <w:fldChar w:fldCharType="end"/>
      </w:r>
      <w:r>
        <w:rPr>
          <w:lang w:val="es-ES"/>
        </w:rPr>
        <w:t xml:space="preserve"> hispano-portugueses que vivieron en la </w:t>
      </w:r>
      <w:r>
        <w:rPr>
          <w:lang w:val="es-ES"/>
        </w:rPr>
        <w:fldChar w:fldCharType="begin"/>
      </w:r>
      <w:r>
        <w:rPr>
          <w:lang w:val="es-ES"/>
        </w:rPr>
        <w:instrText xml:space="preserve"> HYPERLINK "http://es.wikipedia.org/wiki/Pen%C3%ADnsula_ib%C3%A9rica" \o "Península ibérica" </w:instrText>
      </w:r>
      <w:r>
        <w:rPr>
          <w:lang w:val="es-ES"/>
        </w:rPr>
        <w:fldChar w:fldCharType="separate"/>
      </w:r>
      <w:r>
        <w:rPr>
          <w:rStyle w:val="Hyperlink"/>
          <w:lang w:val="es-ES"/>
        </w:rPr>
        <w:t>península ibérica</w:t>
      </w:r>
      <w:r>
        <w:rPr>
          <w:lang w:val="es-ES"/>
        </w:rPr>
        <w:fldChar w:fldCharType="end"/>
      </w:r>
      <w:r>
        <w:rPr>
          <w:lang w:val="es-ES"/>
        </w:rPr>
        <w:t xml:space="preserve"> (</w:t>
      </w:r>
      <w:hyperlink r:id="rId4" w:tooltip="España" w:history="1">
        <w:r>
          <w:rPr>
            <w:rStyle w:val="Hyperlink"/>
            <w:lang w:val="es-ES"/>
          </w:rPr>
          <w:t>España</w:t>
        </w:r>
      </w:hyperlink>
      <w:r>
        <w:rPr>
          <w:lang w:val="es-ES"/>
        </w:rPr>
        <w:t xml:space="preserve"> y </w:t>
      </w:r>
      <w:r>
        <w:rPr>
          <w:lang w:val="es-ES"/>
        </w:rPr>
        <w:fldChar w:fldCharType="begin"/>
      </w:r>
      <w:r>
        <w:rPr>
          <w:lang w:val="es-ES"/>
        </w:rPr>
        <w:instrText xml:space="preserve"> HYPERLINK "http://es.wikipedia.org/wiki/Portugal" \o "Portugal" </w:instrText>
      </w:r>
      <w:r>
        <w:rPr>
          <w:lang w:val="es-ES"/>
        </w:rPr>
        <w:fldChar w:fldCharType="separate"/>
      </w:r>
      <w:r>
        <w:rPr>
          <w:rStyle w:val="Hyperlink"/>
          <w:lang w:val="es-ES"/>
        </w:rPr>
        <w:t>Portugal</w:t>
      </w:r>
      <w:r>
        <w:rPr>
          <w:lang w:val="es-ES"/>
        </w:rPr>
        <w:fldChar w:fldCharType="end"/>
      </w:r>
      <w:r>
        <w:rPr>
          <w:lang w:val="es-ES"/>
        </w:rPr>
        <w:t xml:space="preserve">) hasta </w:t>
      </w:r>
      <w:r>
        <w:rPr>
          <w:lang w:val="es-ES"/>
        </w:rPr>
        <w:fldChar w:fldCharType="begin"/>
      </w:r>
      <w:r>
        <w:rPr>
          <w:lang w:val="es-ES"/>
        </w:rPr>
        <w:instrText xml:space="preserve"> HYPERLINK "http://es.wikipedia.org/wiki/1492" \o "1492" </w:instrText>
      </w:r>
      <w:r>
        <w:rPr>
          <w:lang w:val="es-ES"/>
        </w:rPr>
        <w:fldChar w:fldCharType="separate"/>
      </w:r>
      <w:r>
        <w:rPr>
          <w:rStyle w:val="Hyperlink"/>
          <w:lang w:val="es-ES"/>
        </w:rPr>
        <w:t>1492</w:t>
      </w:r>
      <w:r>
        <w:rPr>
          <w:lang w:val="es-ES"/>
        </w:rPr>
        <w:fldChar w:fldCharType="end"/>
      </w:r>
      <w:r>
        <w:rPr>
          <w:lang w:val="es-ES"/>
        </w:rPr>
        <w:t xml:space="preserve"> . Es la fecha paralelamente a la conquista y colonización española de América.</w:t>
      </w:r>
    </w:p>
    <w:p w:rsidR="008C4DA6" w:rsidRDefault="008C4DA6" w:rsidP="008C4DA6">
      <w:pPr>
        <w:rPr>
          <w:lang w:val="es-ES"/>
        </w:rPr>
      </w:pPr>
      <w:r>
        <w:rPr>
          <w:lang w:val="es-ES"/>
        </w:rPr>
        <w:t xml:space="preserve">Se calcula que en la actualidad la comunidad sefardí alcanza los </w:t>
      </w:r>
      <w:r w:rsidRPr="008C4DA6">
        <w:rPr>
          <w:b/>
          <w:i/>
          <w:lang w:val="es-ES"/>
        </w:rPr>
        <w:t>dos millones</w:t>
      </w:r>
      <w:r>
        <w:rPr>
          <w:lang w:val="es-ES"/>
        </w:rPr>
        <w:t xml:space="preserve"> de integrantes, la mayor parte de ellos residentes en </w:t>
      </w:r>
      <w:r>
        <w:rPr>
          <w:lang w:val="es-ES"/>
        </w:rPr>
        <w:fldChar w:fldCharType="begin"/>
      </w:r>
      <w:r>
        <w:rPr>
          <w:lang w:val="es-ES"/>
        </w:rPr>
        <w:instrText xml:space="preserve"> HYPERLINK "http://es.wikipedia.org/wiki/Israel" \o "Israel" </w:instrText>
      </w:r>
      <w:r>
        <w:rPr>
          <w:lang w:val="es-ES"/>
        </w:rPr>
        <w:fldChar w:fldCharType="separate"/>
      </w:r>
      <w:r>
        <w:rPr>
          <w:rStyle w:val="Hyperlink"/>
          <w:lang w:val="es-ES"/>
        </w:rPr>
        <w:t>Israel</w:t>
      </w:r>
      <w:r>
        <w:rPr>
          <w:lang w:val="es-ES"/>
        </w:rPr>
        <w:fldChar w:fldCharType="end"/>
      </w:r>
      <w:r>
        <w:rPr>
          <w:lang w:val="es-ES"/>
        </w:rPr>
        <w:t>,</w:t>
      </w:r>
      <w:r w:rsidR="003C64C7">
        <w:rPr>
          <w:lang w:val="es-ES"/>
        </w:rPr>
        <w:t>(ca 700.000),</w:t>
      </w:r>
      <w:r>
        <w:rPr>
          <w:lang w:val="es-ES"/>
        </w:rPr>
        <w:t xml:space="preserve"> </w:t>
      </w:r>
      <w:hyperlink r:id="rId5" w:tooltip="Francia" w:history="1">
        <w:r>
          <w:rPr>
            <w:rStyle w:val="Hyperlink"/>
            <w:lang w:val="es-ES"/>
          </w:rPr>
          <w:t>Francia</w:t>
        </w:r>
      </w:hyperlink>
      <w:r>
        <w:rPr>
          <w:lang w:val="es-ES"/>
        </w:rPr>
        <w:t>,</w:t>
      </w:r>
      <w:r w:rsidR="003C64C7">
        <w:rPr>
          <w:lang w:val="es-ES"/>
        </w:rPr>
        <w:t>(350.000),</w:t>
      </w:r>
      <w:r>
        <w:rPr>
          <w:lang w:val="es-ES"/>
        </w:rPr>
        <w:t xml:space="preserve"> </w:t>
      </w:r>
      <w:hyperlink r:id="rId6" w:tooltip="Estados Unidos" w:history="1">
        <w:r>
          <w:rPr>
            <w:rStyle w:val="Hyperlink"/>
            <w:lang w:val="es-ES"/>
          </w:rPr>
          <w:t>Estados Unidos</w:t>
        </w:r>
      </w:hyperlink>
      <w:r w:rsidR="003C64C7">
        <w:rPr>
          <w:lang w:val="es-ES"/>
        </w:rPr>
        <w:t xml:space="preserve"> (80.000)</w:t>
      </w:r>
      <w:r>
        <w:rPr>
          <w:lang w:val="es-ES"/>
        </w:rPr>
        <w:t xml:space="preserve"> y </w:t>
      </w:r>
      <w:r>
        <w:rPr>
          <w:lang w:val="es-ES"/>
        </w:rPr>
        <w:fldChar w:fldCharType="begin"/>
      </w:r>
      <w:r>
        <w:rPr>
          <w:lang w:val="es-ES"/>
        </w:rPr>
        <w:instrText xml:space="preserve"> HYPERLINK "http://es.wikipedia.org/wiki/Argentina" \o "Argentina" </w:instrText>
      </w:r>
      <w:r>
        <w:rPr>
          <w:lang w:val="es-ES"/>
        </w:rPr>
        <w:fldChar w:fldCharType="separate"/>
      </w:r>
      <w:r>
        <w:rPr>
          <w:rStyle w:val="Hyperlink"/>
          <w:lang w:val="es-ES"/>
        </w:rPr>
        <w:t>Argentina</w:t>
      </w:r>
      <w:r>
        <w:rPr>
          <w:lang w:val="es-ES"/>
        </w:rPr>
        <w:fldChar w:fldCharType="end"/>
      </w:r>
      <w:r w:rsidR="003C64C7">
        <w:rPr>
          <w:lang w:val="es-ES"/>
        </w:rPr>
        <w:t>(60.000), Brazil (60.000)</w:t>
      </w:r>
      <w:r>
        <w:rPr>
          <w:lang w:val="es-ES"/>
        </w:rPr>
        <w:t xml:space="preserve">. </w:t>
      </w:r>
    </w:p>
    <w:p w:rsidR="00E979E2" w:rsidRDefault="00E979E2" w:rsidP="00E979E2">
      <w:pPr>
        <w:rPr>
          <w:lang w:val="es-ES"/>
        </w:rPr>
      </w:pPr>
    </w:p>
    <w:p w:rsidR="00E979E2" w:rsidRDefault="00E979E2" w:rsidP="00E979E2">
      <w:pPr>
        <w:rPr>
          <w:lang w:val="es-ES"/>
        </w:rPr>
      </w:pPr>
      <w:r>
        <w:rPr>
          <w:lang w:val="es-ES"/>
        </w:rPr>
        <w:t xml:space="preserve">Como algunos judíos identificaban la península ibérica, con la </w:t>
      </w:r>
      <w:r>
        <w:rPr>
          <w:lang w:val="es-ES"/>
        </w:rPr>
        <w:fldChar w:fldCharType="begin"/>
      </w:r>
      <w:r>
        <w:rPr>
          <w:lang w:val="es-ES"/>
        </w:rPr>
        <w:instrText xml:space="preserve"> HYPERLINK "http://es.wikipedia.org/wiki/Sefarad" \o "Sefarad" </w:instrText>
      </w:r>
      <w:r>
        <w:rPr>
          <w:lang w:val="es-ES"/>
        </w:rPr>
        <w:fldChar w:fldCharType="separate"/>
      </w:r>
      <w:r>
        <w:rPr>
          <w:rStyle w:val="Hyperlink"/>
          <w:lang w:val="es-ES"/>
        </w:rPr>
        <w:t>Sefarad</w:t>
      </w:r>
      <w:r>
        <w:rPr>
          <w:lang w:val="es-ES"/>
        </w:rPr>
        <w:fldChar w:fldCharType="end"/>
      </w:r>
      <w:r>
        <w:rPr>
          <w:lang w:val="es-ES"/>
        </w:rPr>
        <w:t xml:space="preserve"> bíblica, que significa </w:t>
      </w:r>
      <w:r w:rsidRPr="00B13B8E">
        <w:rPr>
          <w:b/>
          <w:i/>
          <w:lang w:val="es-ES"/>
        </w:rPr>
        <w:t>país lejano</w:t>
      </w:r>
      <w:r>
        <w:rPr>
          <w:b/>
          <w:i/>
          <w:lang w:val="es-ES"/>
        </w:rPr>
        <w:t>,</w:t>
      </w:r>
      <w:r>
        <w:rPr>
          <w:lang w:val="es-ES"/>
        </w:rPr>
        <w:t xml:space="preserve"> habida cuenta la gran distancia que existe entre la </w:t>
      </w:r>
      <w:r>
        <w:rPr>
          <w:lang w:val="es-ES"/>
        </w:rPr>
        <w:fldChar w:fldCharType="begin"/>
      </w:r>
      <w:r>
        <w:rPr>
          <w:lang w:val="es-ES"/>
        </w:rPr>
        <w:instrText xml:space="preserve"> HYPERLINK "http://es.wikipedia.org/wiki/Pen%C3%ADnsula_Ib%C3%A9rica" \o "Península Ibérica" </w:instrText>
      </w:r>
      <w:r>
        <w:rPr>
          <w:lang w:val="es-ES"/>
        </w:rPr>
        <w:fldChar w:fldCharType="separate"/>
      </w:r>
      <w:r>
        <w:rPr>
          <w:rStyle w:val="Hyperlink"/>
          <w:lang w:val="es-ES"/>
        </w:rPr>
        <w:t>Península Ibérica</w:t>
      </w:r>
      <w:r>
        <w:rPr>
          <w:lang w:val="es-ES"/>
        </w:rPr>
        <w:fldChar w:fldCharType="end"/>
      </w:r>
      <w:r>
        <w:rPr>
          <w:lang w:val="es-ES"/>
        </w:rPr>
        <w:t xml:space="preserve"> e </w:t>
      </w:r>
      <w:hyperlink r:id="rId7" w:tooltip="Israel" w:history="1">
        <w:r>
          <w:rPr>
            <w:rStyle w:val="Hyperlink"/>
            <w:lang w:val="es-ES"/>
          </w:rPr>
          <w:t>Israel</w:t>
        </w:r>
      </w:hyperlink>
      <w:r>
        <w:rPr>
          <w:lang w:val="es-ES"/>
        </w:rPr>
        <w:t>.</w:t>
      </w:r>
    </w:p>
    <w:p w:rsidR="00E979E2" w:rsidRDefault="00E979E2" w:rsidP="00E979E2">
      <w:pPr>
        <w:rPr>
          <w:lang w:val="es-ES"/>
        </w:rPr>
      </w:pPr>
      <w:r>
        <w:rPr>
          <w:lang w:val="es-ES"/>
        </w:rPr>
        <w:t xml:space="preserve">Los judíos expulsados por los Reyes Católicos recibieron el nombre de </w:t>
      </w:r>
      <w:r>
        <w:rPr>
          <w:lang w:val="es-ES"/>
        </w:rPr>
        <w:fldChar w:fldCharType="begin"/>
      </w:r>
      <w:r>
        <w:rPr>
          <w:lang w:val="es-ES"/>
        </w:rPr>
        <w:instrText xml:space="preserve"> HYPERLINK "http://es.wikipedia.org/wiki/Sefard%C3%ADes" \o "Sefardíes" </w:instrText>
      </w:r>
      <w:r>
        <w:rPr>
          <w:lang w:val="es-ES"/>
        </w:rPr>
        <w:fldChar w:fldCharType="separate"/>
      </w:r>
      <w:r>
        <w:rPr>
          <w:rStyle w:val="Hyperlink"/>
          <w:lang w:val="es-ES"/>
        </w:rPr>
        <w:t>sefardíes</w:t>
      </w:r>
      <w:r>
        <w:rPr>
          <w:lang w:val="es-ES"/>
        </w:rPr>
        <w:fldChar w:fldCharType="end"/>
      </w:r>
      <w:r>
        <w:rPr>
          <w:lang w:val="es-ES"/>
        </w:rPr>
        <w:t xml:space="preserve">. </w:t>
      </w:r>
    </w:p>
    <w:p w:rsidR="00E979E2" w:rsidRDefault="00E979E2" w:rsidP="00E979E2">
      <w:pPr>
        <w:rPr>
          <w:lang w:val="es-ES"/>
        </w:rPr>
      </w:pPr>
      <w:r>
        <w:rPr>
          <w:lang w:val="es-ES"/>
        </w:rPr>
        <w:t xml:space="preserve">Estos, además de su religión, "guardaron asimismo muchas de sus costumbres ancestrales (arte,  musica, gastronomía y particularmente conservaron hasta nuestros días </w:t>
      </w:r>
      <w:r w:rsidRPr="00B13B8E">
        <w:rPr>
          <w:b/>
          <w:i/>
          <w:lang w:val="es-ES"/>
        </w:rPr>
        <w:t>el uso de la lengua española</w:t>
      </w:r>
      <w:r>
        <w:rPr>
          <w:b/>
          <w:i/>
          <w:lang w:val="es-ES"/>
        </w:rPr>
        <w:t xml:space="preserve"> y literatura.</w:t>
      </w:r>
    </w:p>
    <w:p w:rsidR="00B13B8E" w:rsidRDefault="00B13B8E" w:rsidP="008C4DA6"/>
    <w:p w:rsidR="00FD47B5" w:rsidRDefault="00B13B8E" w:rsidP="00B13B8E">
      <w:pPr>
        <w:rPr>
          <w:lang w:val="es-ES"/>
        </w:rPr>
      </w:pPr>
      <w:r w:rsidRPr="00B13B8E">
        <w:t xml:space="preserve">La </w:t>
      </w:r>
      <w:proofErr w:type="spellStart"/>
      <w:r w:rsidRPr="00B13B8E">
        <w:t>mayoría</w:t>
      </w:r>
      <w:proofErr w:type="spellEnd"/>
      <w:r w:rsidRPr="00B13B8E">
        <w:t xml:space="preserve"> de los </w:t>
      </w:r>
      <w:proofErr w:type="spellStart"/>
      <w:r w:rsidRPr="00B13B8E">
        <w:t>judíos</w:t>
      </w:r>
      <w:proofErr w:type="spellEnd"/>
      <w:r w:rsidRPr="00B13B8E">
        <w:t xml:space="preserve"> </w:t>
      </w:r>
      <w:proofErr w:type="spellStart"/>
      <w:r w:rsidRPr="00B13B8E">
        <w:t>expulsados</w:t>
      </w:r>
      <w:proofErr w:type="spellEnd"/>
      <w:r w:rsidRPr="00B13B8E">
        <w:t xml:space="preserve"> se </w:t>
      </w:r>
      <w:proofErr w:type="spellStart"/>
      <w:r w:rsidRPr="00B13B8E">
        <w:t>instalaron</w:t>
      </w:r>
      <w:proofErr w:type="spellEnd"/>
      <w:r w:rsidRPr="00B13B8E">
        <w:t xml:space="preserve"> en el </w:t>
      </w:r>
      <w:proofErr w:type="spellStart"/>
      <w:r w:rsidRPr="00B13B8E">
        <w:t>norte</w:t>
      </w:r>
      <w:proofErr w:type="spellEnd"/>
      <w:r w:rsidRPr="00B13B8E">
        <w:t xml:space="preserve"> de </w:t>
      </w:r>
      <w:proofErr w:type="spellStart"/>
      <w:r w:rsidRPr="00B13B8E">
        <w:t>África</w:t>
      </w:r>
      <w:proofErr w:type="spellEnd"/>
      <w:r w:rsidRPr="00B13B8E">
        <w:t xml:space="preserve">, </w:t>
      </w:r>
      <w:r>
        <w:t>o</w:t>
      </w:r>
      <w:r w:rsidRPr="00B13B8E">
        <w:t xml:space="preserve"> en los </w:t>
      </w:r>
      <w:proofErr w:type="spellStart"/>
      <w:r w:rsidRPr="00B13B8E">
        <w:t>estados</w:t>
      </w:r>
      <w:proofErr w:type="spellEnd"/>
      <w:r w:rsidRPr="00B13B8E">
        <w:t xml:space="preserve"> </w:t>
      </w:r>
      <w:proofErr w:type="spellStart"/>
      <w:r w:rsidRPr="00B13B8E">
        <w:t>cercanos</w:t>
      </w:r>
      <w:proofErr w:type="spellEnd"/>
      <w:r w:rsidRPr="00B13B8E">
        <w:t xml:space="preserve">, </w:t>
      </w:r>
      <w:proofErr w:type="spellStart"/>
      <w:r w:rsidRPr="00B13B8E">
        <w:t>como</w:t>
      </w:r>
      <w:proofErr w:type="spellEnd"/>
      <w:r w:rsidRPr="00B13B8E">
        <w:t xml:space="preserve"> el </w:t>
      </w:r>
      <w:hyperlink r:id="rId8" w:tooltip="Reino de Portugal" w:history="1">
        <w:proofErr w:type="spellStart"/>
        <w:r w:rsidRPr="00B13B8E">
          <w:t>reino</w:t>
        </w:r>
        <w:proofErr w:type="spellEnd"/>
        <w:r w:rsidRPr="00B13B8E">
          <w:t xml:space="preserve"> de Portugal</w:t>
        </w:r>
      </w:hyperlink>
      <w:r w:rsidRPr="00B13B8E">
        <w:t xml:space="preserve">, el </w:t>
      </w:r>
      <w:hyperlink r:id="rId9" w:tooltip="Reino de Navarra" w:history="1">
        <w:proofErr w:type="spellStart"/>
        <w:r w:rsidRPr="00B13B8E">
          <w:t>reino</w:t>
        </w:r>
        <w:proofErr w:type="spellEnd"/>
        <w:r w:rsidRPr="00B13B8E">
          <w:t xml:space="preserve"> de Navarra</w:t>
        </w:r>
      </w:hyperlink>
      <w:r w:rsidRPr="00B13B8E">
        <w:t xml:space="preserve"> o en los </w:t>
      </w:r>
      <w:proofErr w:type="spellStart"/>
      <w:r w:rsidRPr="00B13B8E">
        <w:t>estados</w:t>
      </w:r>
      <w:proofErr w:type="spellEnd"/>
      <w:r w:rsidRPr="00B13B8E">
        <w:t xml:space="preserve"> </w:t>
      </w:r>
      <w:proofErr w:type="spellStart"/>
      <w:r w:rsidRPr="00B13B8E">
        <w:t>italianos</w:t>
      </w:r>
      <w:proofErr w:type="spellEnd"/>
      <w:r>
        <w:t xml:space="preserve">. </w:t>
      </w:r>
      <w:r w:rsidRPr="00B13B8E">
        <w:t xml:space="preserve">Como de los dos primeros </w:t>
      </w:r>
      <w:proofErr w:type="spellStart"/>
      <w:r w:rsidRPr="00B13B8E">
        <w:t>reinos</w:t>
      </w:r>
      <w:proofErr w:type="spellEnd"/>
      <w:r w:rsidRPr="00B13B8E">
        <w:t xml:space="preserve"> </w:t>
      </w:r>
      <w:proofErr w:type="spellStart"/>
      <w:r w:rsidRPr="00B13B8E">
        <w:t>también</w:t>
      </w:r>
      <w:proofErr w:type="spellEnd"/>
      <w:r w:rsidRPr="00B13B8E">
        <w:t xml:space="preserve"> se les</w:t>
      </w:r>
      <w:r>
        <w:rPr>
          <w:lang w:val="es-ES"/>
        </w:rPr>
        <w:t xml:space="preserve"> expulsó pocos años más tarde, en 1497 y en 1498 respectivamente, tuvieron que emigrar de nuevo. Los de Navarra se instalaron en </w:t>
      </w:r>
      <w:hyperlink r:id="rId10" w:tooltip="Bayona (Francia)" w:history="1">
        <w:r>
          <w:rPr>
            <w:rStyle w:val="Hyperlink"/>
            <w:lang w:val="es-ES"/>
          </w:rPr>
          <w:t>Bayona</w:t>
        </w:r>
      </w:hyperlink>
      <w:r>
        <w:rPr>
          <w:lang w:val="es-ES"/>
        </w:rPr>
        <w:t xml:space="preserve"> en su mayoría. </w:t>
      </w:r>
    </w:p>
    <w:p w:rsidR="00B13B8E" w:rsidRDefault="00FD47B5" w:rsidP="00B13B8E">
      <w:pPr>
        <w:rPr>
          <w:lang w:val="es-ES"/>
        </w:rPr>
      </w:pPr>
      <w:r>
        <w:rPr>
          <w:lang w:val="es-ES"/>
        </w:rPr>
        <w:t>L</w:t>
      </w:r>
      <w:r w:rsidR="00B13B8E">
        <w:rPr>
          <w:lang w:val="es-ES"/>
        </w:rPr>
        <w:t xml:space="preserve">os de Portugal que no se convirtieron al cristianismo acabaron en el norte de Europa (Inglaterra o Paises Bajos, Flandes). </w:t>
      </w:r>
      <w:r>
        <w:rPr>
          <w:lang w:val="es-ES"/>
        </w:rPr>
        <w:t xml:space="preserve"> P e la sinagoga judío portuguesa en Amsterdam es el simbola de de comunidad sefardi. Hoy en dia hay 100 sefardies </w:t>
      </w:r>
      <w:r w:rsidR="00460727">
        <w:rPr>
          <w:lang w:val="es-ES"/>
        </w:rPr>
        <w:t>en los paises bajos, una sombra de su numero  ante la guerra.</w:t>
      </w:r>
    </w:p>
    <w:p w:rsidR="00FD47B5" w:rsidRDefault="00FD47B5" w:rsidP="00B13B8E">
      <w:pPr>
        <w:rPr>
          <w:lang w:val="es-ES"/>
        </w:rPr>
      </w:pPr>
    </w:p>
    <w:p w:rsidR="00FD47B5" w:rsidRDefault="00FD47B5" w:rsidP="00FD47B5">
      <w:pPr>
        <w:rPr>
          <w:lang w:val="es-ES"/>
        </w:rPr>
      </w:pPr>
      <w:r>
        <w:rPr>
          <w:lang w:val="es-ES"/>
        </w:rPr>
        <w:t xml:space="preserve">También a la America Latina llegaron </w:t>
      </w:r>
      <w:r w:rsidRPr="00460727">
        <w:rPr>
          <w:b/>
          <w:lang w:val="es-ES"/>
        </w:rPr>
        <w:t>judíos sefardíes</w:t>
      </w:r>
      <w:r>
        <w:rPr>
          <w:lang w:val="es-ES"/>
        </w:rPr>
        <w:t xml:space="preserve"> que acompañaron a los conquistadores españoles y portugueses y así escaparon de las persecuciones en </w:t>
      </w:r>
      <w:hyperlink r:id="rId11" w:tooltip="España" w:history="1">
        <w:r>
          <w:rPr>
            <w:rStyle w:val="Hyperlink"/>
            <w:lang w:val="es-ES"/>
          </w:rPr>
          <w:t>España</w:t>
        </w:r>
      </w:hyperlink>
      <w:r>
        <w:rPr>
          <w:lang w:val="es-ES"/>
        </w:rPr>
        <w:t xml:space="preserve"> y </w:t>
      </w:r>
      <w:hyperlink r:id="rId12" w:tooltip="Portugal" w:history="1">
        <w:r>
          <w:rPr>
            <w:rStyle w:val="Hyperlink"/>
            <w:lang w:val="es-ES"/>
          </w:rPr>
          <w:t>Portugal</w:t>
        </w:r>
      </w:hyperlink>
      <w:r>
        <w:rPr>
          <w:lang w:val="es-ES"/>
        </w:rPr>
        <w:t>.</w:t>
      </w:r>
    </w:p>
    <w:p w:rsidR="00460727" w:rsidRDefault="00460727" w:rsidP="00460727">
      <w:pPr>
        <w:rPr>
          <w:lang w:val="es-ES"/>
        </w:rPr>
      </w:pPr>
    </w:p>
    <w:p w:rsidR="00460727" w:rsidRDefault="00460727" w:rsidP="00460727">
      <w:pPr>
        <w:rPr>
          <w:lang w:val="es-ES"/>
        </w:rPr>
      </w:pPr>
      <w:r w:rsidRPr="00E979E2">
        <w:rPr>
          <w:b/>
          <w:lang w:val="es-ES"/>
        </w:rPr>
        <w:t>Esta lengua</w:t>
      </w:r>
      <w:r>
        <w:rPr>
          <w:lang w:val="es-ES"/>
        </w:rPr>
        <w:t xml:space="preserve"> hoy no es exactamente la que se hablaba en la España del siglo XV: como toda lengua viva, evolucionó, aunque las estructuras y características esenciales siguieron siendo las del castellano del siglo XV.</w:t>
      </w:r>
    </w:p>
    <w:p w:rsidR="00460727" w:rsidRDefault="00460727" w:rsidP="00460727">
      <w:pPr>
        <w:rPr>
          <w:lang w:val="es-ES"/>
        </w:rPr>
      </w:pPr>
      <w:r>
        <w:rPr>
          <w:lang w:val="es-ES"/>
        </w:rPr>
        <w:t>Los sefardíes nunca se olvidaron de la tierra de sus padres, abrigando para ella sentimie</w:t>
      </w:r>
      <w:r w:rsidR="00E979E2">
        <w:rPr>
          <w:lang w:val="es-ES"/>
        </w:rPr>
        <w:t>ntos encontrados: por una parte</w:t>
      </w:r>
      <w:r>
        <w:rPr>
          <w:lang w:val="es-ES"/>
        </w:rPr>
        <w:t xml:space="preserve"> por los trágicos acontecimientos de 1492; por otra parte, andando el tiempo, la nostalgia de la patria perdida. </w:t>
      </w:r>
    </w:p>
    <w:p w:rsidR="00C2236F" w:rsidRDefault="00C2236F" w:rsidP="00B13B8E">
      <w:pPr>
        <w:rPr>
          <w:lang w:val="es-ES"/>
        </w:rPr>
      </w:pPr>
    </w:p>
    <w:p w:rsidR="00C2236F" w:rsidRPr="00E979E2" w:rsidRDefault="00C2236F" w:rsidP="00B13B8E">
      <w:pPr>
        <w:rPr>
          <w:b/>
          <w:lang w:val="es-ES"/>
        </w:rPr>
      </w:pPr>
      <w:r>
        <w:rPr>
          <w:lang w:val="es-ES"/>
        </w:rPr>
        <w:t xml:space="preserve">En el norte de África, los que fueron al </w:t>
      </w:r>
      <w:hyperlink r:id="rId13" w:tooltip="Reino de Fez" w:history="1">
        <w:r>
          <w:rPr>
            <w:rStyle w:val="Hyperlink"/>
            <w:lang w:val="es-ES"/>
          </w:rPr>
          <w:t>reino de Fez</w:t>
        </w:r>
      </w:hyperlink>
      <w:r>
        <w:rPr>
          <w:lang w:val="es-ES"/>
        </w:rPr>
        <w:t xml:space="preserve"> sufrieron todo tipo de maltratos y fueron expoliados, incluso por los judíos que vivían allí desde hacía mucho tiempo –de ahí que muchos optaran por regresar y bautizarse.</w:t>
      </w:r>
      <w:r w:rsidR="003C64C7">
        <w:rPr>
          <w:lang w:val="es-ES"/>
        </w:rPr>
        <w:t xml:space="preserve"> Hoy en dia viven </w:t>
      </w:r>
      <w:r w:rsidR="003C64C7" w:rsidRPr="00E979E2">
        <w:rPr>
          <w:b/>
          <w:lang w:val="es-ES"/>
        </w:rPr>
        <w:t>6000 sefardies en Marruecos.</w:t>
      </w:r>
    </w:p>
    <w:p w:rsidR="003C64C7" w:rsidRDefault="003C64C7" w:rsidP="00B13B8E">
      <w:pPr>
        <w:rPr>
          <w:lang w:val="es-ES"/>
        </w:rPr>
      </w:pPr>
    </w:p>
    <w:p w:rsidR="00C2236F" w:rsidRDefault="00C2236F" w:rsidP="00B13B8E">
      <w:pPr>
        <w:rPr>
          <w:lang w:val="es-ES"/>
        </w:rPr>
      </w:pPr>
      <w:r>
        <w:rPr>
          <w:lang w:val="es-ES"/>
        </w:rPr>
        <w:t xml:space="preserve">Los que corrieron mejor suerte fueron los que se instalaron en los territorios del </w:t>
      </w:r>
      <w:hyperlink r:id="rId14" w:tooltip="Imperio Otomano" w:history="1">
        <w:r>
          <w:rPr>
            <w:rStyle w:val="Hyperlink"/>
            <w:lang w:val="es-ES"/>
          </w:rPr>
          <w:t>Imperio Otomano</w:t>
        </w:r>
      </w:hyperlink>
      <w:r>
        <w:rPr>
          <w:lang w:val="es-ES"/>
        </w:rPr>
        <w:t>, tanto en el norte de África y en Oriente Próximo, como en los Balcanes</w:t>
      </w:r>
      <w:r w:rsidR="003C64C7">
        <w:rPr>
          <w:lang w:val="es-ES"/>
        </w:rPr>
        <w:t>.</w:t>
      </w:r>
      <w:r>
        <w:rPr>
          <w:lang w:val="es-ES"/>
        </w:rPr>
        <w:t xml:space="preserve"> </w:t>
      </w:r>
    </w:p>
    <w:p w:rsidR="00C2236F" w:rsidRDefault="00C2236F" w:rsidP="00B13B8E">
      <w:pPr>
        <w:rPr>
          <w:color w:val="FF0000"/>
          <w:lang w:val="es-ES"/>
        </w:rPr>
      </w:pPr>
      <w:r w:rsidRPr="003C64C7">
        <w:rPr>
          <w:color w:val="FF0000"/>
          <w:lang w:val="es-ES"/>
        </w:rPr>
        <w:t xml:space="preserve">El sultán </w:t>
      </w:r>
      <w:hyperlink r:id="rId15" w:tooltip="Bayaceto II" w:history="1">
        <w:r w:rsidRPr="003C64C7">
          <w:rPr>
            <w:rStyle w:val="Hyperlink"/>
            <w:color w:val="FF0000"/>
            <w:lang w:val="es-ES"/>
          </w:rPr>
          <w:t>Bayaceto II</w:t>
        </w:r>
      </w:hyperlink>
      <w:r w:rsidRPr="003C64C7">
        <w:rPr>
          <w:color w:val="FF0000"/>
          <w:lang w:val="es-ES"/>
        </w:rPr>
        <w:t xml:space="preserve"> dio órdenes para que fueran bien acogidos y exclamó en una ocasión refiriéndose al rey Fernando: "</w:t>
      </w:r>
      <w:r w:rsidRPr="003C64C7">
        <w:rPr>
          <w:i/>
          <w:iCs/>
          <w:color w:val="FF0000"/>
          <w:lang w:val="es-ES"/>
        </w:rPr>
        <w:t>¿A éste le llamáis rey que empobrece sus estados para enriquecer los míos?</w:t>
      </w:r>
      <w:r w:rsidRPr="003C64C7">
        <w:rPr>
          <w:color w:val="FF0000"/>
          <w:lang w:val="es-ES"/>
        </w:rPr>
        <w:t xml:space="preserve">". Este mismo sultán le comentó al embajador enviado por </w:t>
      </w:r>
      <w:hyperlink r:id="rId16" w:tooltip="Carlos I de España" w:history="1">
        <w:r w:rsidRPr="003C64C7">
          <w:rPr>
            <w:rStyle w:val="Hyperlink"/>
            <w:color w:val="FF0000"/>
            <w:lang w:val="es-ES"/>
          </w:rPr>
          <w:t>Carlos V</w:t>
        </w:r>
      </w:hyperlink>
      <w:r w:rsidRPr="003C64C7">
        <w:rPr>
          <w:color w:val="FF0000"/>
          <w:lang w:val="es-ES"/>
        </w:rPr>
        <w:t xml:space="preserve"> "</w:t>
      </w:r>
      <w:r w:rsidRPr="003C64C7">
        <w:rPr>
          <w:i/>
          <w:iCs/>
          <w:color w:val="FF0000"/>
          <w:lang w:val="es-ES"/>
        </w:rPr>
        <w:t>que se maravillaba que hubiesen echado los judíos de Castilla, pues era echar la riqueza</w:t>
      </w:r>
      <w:r w:rsidRPr="003C64C7">
        <w:rPr>
          <w:color w:val="FF0000"/>
          <w:lang w:val="es-ES"/>
        </w:rPr>
        <w:t>"-</w:t>
      </w:r>
    </w:p>
    <w:p w:rsidR="003C64C7" w:rsidRDefault="003C64C7" w:rsidP="003C64C7">
      <w:pPr>
        <w:rPr>
          <w:lang w:val="es-ES"/>
        </w:rPr>
      </w:pPr>
    </w:p>
    <w:p w:rsidR="00AF67CF" w:rsidRDefault="003C64C7" w:rsidP="003C64C7">
      <w:pPr>
        <w:rPr>
          <w:lang w:val="es-ES"/>
        </w:rPr>
      </w:pPr>
      <w:r>
        <w:rPr>
          <w:lang w:val="es-ES"/>
        </w:rPr>
        <w:t xml:space="preserve">Buena parte de los judíos expulsados fueron acogidos en el </w:t>
      </w:r>
      <w:hyperlink r:id="rId17" w:tooltip="Imperio otomano" w:history="1">
        <w:r>
          <w:rPr>
            <w:rStyle w:val="Hyperlink"/>
            <w:lang w:val="es-ES"/>
          </w:rPr>
          <w:t>Imperio otomano</w:t>
        </w:r>
      </w:hyperlink>
      <w:r>
        <w:rPr>
          <w:lang w:val="es-ES"/>
        </w:rPr>
        <w:t>. El sultán permitió el establecimiento de los judíos en todos los dominios de su imperio. Envi</w:t>
      </w:r>
      <w:r w:rsidR="00AF67CF">
        <w:rPr>
          <w:lang w:val="es-ES"/>
        </w:rPr>
        <w:t>ó</w:t>
      </w:r>
      <w:r>
        <w:rPr>
          <w:lang w:val="es-ES"/>
        </w:rPr>
        <w:t xml:space="preserve"> navíos de la flota </w:t>
      </w:r>
      <w:hyperlink r:id="rId18" w:tooltip="Imperio otomano" w:history="1">
        <w:r>
          <w:rPr>
            <w:rStyle w:val="Hyperlink"/>
            <w:lang w:val="es-ES"/>
          </w:rPr>
          <w:t>otomana</w:t>
        </w:r>
      </w:hyperlink>
      <w:r>
        <w:rPr>
          <w:lang w:val="es-ES"/>
        </w:rPr>
        <w:t xml:space="preserve"> a los puertos españoles y recibió a algunos de ellos personalmente en los muelles de </w:t>
      </w:r>
      <w:hyperlink r:id="rId19" w:tooltip="Constantinopla" w:history="1">
        <w:r>
          <w:rPr>
            <w:rStyle w:val="Hyperlink"/>
            <w:lang w:val="es-ES"/>
          </w:rPr>
          <w:t>Constantinopla</w:t>
        </w:r>
      </w:hyperlink>
      <w:r w:rsidR="00AF67CF">
        <w:rPr>
          <w:lang w:val="es-ES"/>
        </w:rPr>
        <w:t>.</w:t>
      </w:r>
    </w:p>
    <w:p w:rsidR="00460727" w:rsidRDefault="003C64C7" w:rsidP="003C64C7">
      <w:pPr>
        <w:rPr>
          <w:lang w:val="es-ES"/>
        </w:rPr>
      </w:pPr>
      <w:r>
        <w:rPr>
          <w:lang w:val="es-ES"/>
        </w:rPr>
        <w:t xml:space="preserve">Los sefardíes formaron cuatro comunidades en el </w:t>
      </w:r>
      <w:hyperlink r:id="rId20" w:tooltip="Imperio otomano" w:history="1">
        <w:r>
          <w:rPr>
            <w:rStyle w:val="Hyperlink"/>
            <w:lang w:val="es-ES"/>
          </w:rPr>
          <w:t>Imperio otomano</w:t>
        </w:r>
      </w:hyperlink>
      <w:r>
        <w:rPr>
          <w:lang w:val="es-ES"/>
        </w:rPr>
        <w:t xml:space="preserve">, por mucho, más grandes que cualquiera de las de </w:t>
      </w:r>
      <w:hyperlink r:id="rId21" w:tooltip="España" w:history="1">
        <w:r>
          <w:rPr>
            <w:rStyle w:val="Hyperlink"/>
            <w:lang w:val="es-ES"/>
          </w:rPr>
          <w:t>España</w:t>
        </w:r>
      </w:hyperlink>
      <w:r>
        <w:rPr>
          <w:lang w:val="es-ES"/>
        </w:rPr>
        <w:t xml:space="preserve">, siendo las dos mayores la de </w:t>
      </w:r>
      <w:hyperlink r:id="rId22" w:tooltip="Salónica" w:history="1">
        <w:r>
          <w:rPr>
            <w:rStyle w:val="Hyperlink"/>
            <w:lang w:val="es-ES"/>
          </w:rPr>
          <w:t>Salónica</w:t>
        </w:r>
      </w:hyperlink>
      <w:r>
        <w:rPr>
          <w:lang w:val="es-ES"/>
        </w:rPr>
        <w:t xml:space="preserve"> y la de </w:t>
      </w:r>
      <w:hyperlink r:id="rId23" w:tooltip="Estambul" w:history="1">
        <w:r>
          <w:rPr>
            <w:rStyle w:val="Hyperlink"/>
            <w:lang w:val="es-ES"/>
          </w:rPr>
          <w:t>Estambul</w:t>
        </w:r>
      </w:hyperlink>
      <w:r w:rsidR="00460727">
        <w:rPr>
          <w:lang w:val="es-ES"/>
        </w:rPr>
        <w:t>.</w:t>
      </w:r>
    </w:p>
    <w:p w:rsidR="00460727" w:rsidRDefault="003C64C7" w:rsidP="003C64C7">
      <w:pPr>
        <w:rPr>
          <w:lang w:val="es-ES"/>
        </w:rPr>
      </w:pPr>
      <w:r>
        <w:rPr>
          <w:lang w:val="es-ES"/>
        </w:rPr>
        <w:lastRenderedPageBreak/>
        <w:t xml:space="preserve">Sin embargo, los sefardíes se establecieron en casi todas las ciudades importantes del Imperio, fundando comunidades en </w:t>
      </w:r>
      <w:hyperlink r:id="rId24" w:tooltip="Sarajevo" w:history="1">
        <w:r>
          <w:rPr>
            <w:rStyle w:val="Hyperlink"/>
            <w:lang w:val="es-ES"/>
          </w:rPr>
          <w:t>Sarajevo</w:t>
        </w:r>
      </w:hyperlink>
      <w:r>
        <w:rPr>
          <w:lang w:val="es-ES"/>
        </w:rPr>
        <w:t xml:space="preserve">, </w:t>
      </w:r>
      <w:hyperlink r:id="rId25" w:tooltip="Belgrado" w:history="1">
        <w:r>
          <w:rPr>
            <w:rStyle w:val="Hyperlink"/>
            <w:lang w:val="es-ES"/>
          </w:rPr>
          <w:t>Belgrado</w:t>
        </w:r>
      </w:hyperlink>
      <w:r>
        <w:rPr>
          <w:lang w:val="es-ES"/>
        </w:rPr>
        <w:t xml:space="preserve">, </w:t>
      </w:r>
      <w:hyperlink r:id="rId26" w:tooltip="Bitola" w:history="1">
        <w:r>
          <w:rPr>
            <w:rStyle w:val="Hyperlink"/>
            <w:lang w:val="es-ES"/>
          </w:rPr>
          <w:t>Monastir</w:t>
        </w:r>
      </w:hyperlink>
      <w:r>
        <w:rPr>
          <w:lang w:val="es-ES"/>
        </w:rPr>
        <w:t xml:space="preserve">, </w:t>
      </w:r>
      <w:hyperlink r:id="rId27" w:tooltip="Sofía" w:history="1">
        <w:r>
          <w:rPr>
            <w:rStyle w:val="Hyperlink"/>
            <w:lang w:val="es-ES"/>
          </w:rPr>
          <w:t>Sofía</w:t>
        </w:r>
      </w:hyperlink>
      <w:r>
        <w:rPr>
          <w:lang w:val="es-ES"/>
        </w:rPr>
        <w:t xml:space="preserve">, </w:t>
      </w:r>
      <w:hyperlink r:id="rId28" w:tooltip="Bucarest" w:history="1">
        <w:r>
          <w:rPr>
            <w:rStyle w:val="Hyperlink"/>
            <w:lang w:val="es-ES"/>
          </w:rPr>
          <w:t>Bucarest</w:t>
        </w:r>
      </w:hyperlink>
      <w:r>
        <w:rPr>
          <w:lang w:val="es-ES"/>
        </w:rPr>
        <w:t xml:space="preserve">, </w:t>
      </w:r>
      <w:hyperlink r:id="rId29" w:tooltip="Alejandría" w:history="1">
        <w:r>
          <w:rPr>
            <w:rStyle w:val="Hyperlink"/>
            <w:lang w:val="es-ES"/>
          </w:rPr>
          <w:t>Alejandría</w:t>
        </w:r>
      </w:hyperlink>
      <w:r>
        <w:rPr>
          <w:lang w:val="es-ES"/>
        </w:rPr>
        <w:t xml:space="preserve">, </w:t>
      </w:r>
    </w:p>
    <w:p w:rsidR="00460727" w:rsidRDefault="00460727" w:rsidP="003C64C7">
      <w:pPr>
        <w:rPr>
          <w:lang w:val="es-ES"/>
        </w:rPr>
      </w:pPr>
    </w:p>
    <w:p w:rsidR="00AF67CF" w:rsidRDefault="003C64C7" w:rsidP="003C64C7">
      <w:pPr>
        <w:rPr>
          <w:lang w:val="es-ES"/>
        </w:rPr>
      </w:pPr>
      <w:r>
        <w:rPr>
          <w:lang w:val="es-ES"/>
        </w:rPr>
        <w:t>Los sefardíes rara vez se mezcl</w:t>
      </w:r>
      <w:r w:rsidR="00AF67CF">
        <w:rPr>
          <w:lang w:val="es-ES"/>
        </w:rPr>
        <w:t>aron con la población autóctona</w:t>
      </w:r>
      <w:r>
        <w:rPr>
          <w:lang w:val="es-ES"/>
        </w:rPr>
        <w:t>, ya que la mayor parte de éstos eran gente educada y de mejor nivel social</w:t>
      </w:r>
      <w:r w:rsidR="00AF67CF">
        <w:rPr>
          <w:lang w:val="es-ES"/>
        </w:rPr>
        <w:t>. Esta</w:t>
      </w:r>
      <w:r>
        <w:rPr>
          <w:lang w:val="es-ES"/>
        </w:rPr>
        <w:t xml:space="preserve"> situación les permitió conservar intactas todas sus tradiciones y, mucho más importante aún, </w:t>
      </w:r>
      <w:r w:rsidRPr="00AF67CF">
        <w:rPr>
          <w:b/>
          <w:i/>
          <w:lang w:val="es-ES"/>
        </w:rPr>
        <w:t>el idioma</w:t>
      </w:r>
      <w:r>
        <w:rPr>
          <w:lang w:val="es-ES"/>
        </w:rPr>
        <w:t xml:space="preserve">. </w:t>
      </w:r>
      <w:r w:rsidRPr="00AF67CF">
        <w:rPr>
          <w:color w:val="FF0000"/>
          <w:lang w:val="es-ES"/>
        </w:rPr>
        <w:t xml:space="preserve">Los sefardíes continuaron hablando, durante casi cinco siglos, el </w:t>
      </w:r>
      <w:hyperlink r:id="rId30" w:tooltip="Castellano" w:history="1">
        <w:r w:rsidRPr="00AF67CF">
          <w:rPr>
            <w:rStyle w:val="Hyperlink"/>
            <w:color w:val="FF0000"/>
            <w:lang w:val="es-ES"/>
          </w:rPr>
          <w:t>castellano</w:t>
        </w:r>
      </w:hyperlink>
      <w:r w:rsidRPr="00AF67CF">
        <w:rPr>
          <w:color w:val="FF0000"/>
          <w:lang w:val="es-ES"/>
        </w:rPr>
        <w:t xml:space="preserve"> antiguo</w:t>
      </w:r>
      <w:r>
        <w:rPr>
          <w:lang w:val="es-ES"/>
        </w:rPr>
        <w:t xml:space="preserve">, mejor conocido hoy como </w:t>
      </w:r>
      <w:hyperlink r:id="rId31" w:tooltip="Judeoespañol" w:history="1">
        <w:r>
          <w:rPr>
            <w:rStyle w:val="Hyperlink"/>
            <w:lang w:val="es-ES"/>
          </w:rPr>
          <w:t>judeoespañol</w:t>
        </w:r>
      </w:hyperlink>
      <w:r w:rsidR="00AF67CF">
        <w:rPr>
          <w:lang w:val="es-ES"/>
        </w:rPr>
        <w:t>.</w:t>
      </w:r>
    </w:p>
    <w:p w:rsidR="003C64C7" w:rsidRDefault="003C64C7" w:rsidP="003C64C7">
      <w:pPr>
        <w:rPr>
          <w:lang w:val="es-ES"/>
        </w:rPr>
      </w:pPr>
      <w:r>
        <w:rPr>
          <w:lang w:val="es-ES"/>
        </w:rPr>
        <w:t>Su habilidad en los negocios, las finanzas y el comercio les permitió alcanzar, en la mayoría de los casos, niveles de vida altos e incluso conservar su estatus de privilegio en las cortes otomanas.</w:t>
      </w:r>
    </w:p>
    <w:p w:rsidR="00BC6E4A" w:rsidRDefault="00FD47B5" w:rsidP="003C64C7">
      <w:pPr>
        <w:rPr>
          <w:lang w:val="es-ES"/>
        </w:rPr>
      </w:pPr>
      <w:r>
        <w:rPr>
          <w:lang w:val="es-ES"/>
        </w:rPr>
        <w:t>L</w:t>
      </w:r>
      <w:r w:rsidR="003C64C7">
        <w:rPr>
          <w:lang w:val="es-ES"/>
        </w:rPr>
        <w:t xml:space="preserve">os sefardíes tuvieron </w:t>
      </w:r>
      <w:r>
        <w:rPr>
          <w:lang w:val="es-ES"/>
        </w:rPr>
        <w:t xml:space="preserve">excelentes relaciones y amistad </w:t>
      </w:r>
      <w:r w:rsidR="003C64C7">
        <w:rPr>
          <w:lang w:val="es-ES"/>
        </w:rPr>
        <w:t>con los turcos</w:t>
      </w:r>
      <w:r>
        <w:rPr>
          <w:lang w:val="es-ES"/>
        </w:rPr>
        <w:t xml:space="preserve"> que</w:t>
      </w:r>
      <w:r w:rsidR="003C64C7">
        <w:rPr>
          <w:lang w:val="es-ES"/>
        </w:rPr>
        <w:t xml:space="preserve"> persiste aún a la fecha. </w:t>
      </w:r>
    </w:p>
    <w:p w:rsidR="00BC6E4A" w:rsidRDefault="00BC6E4A" w:rsidP="00BC6E4A">
      <w:pPr>
        <w:rPr>
          <w:sz w:val="24"/>
          <w:szCs w:val="24"/>
          <w:lang w:val="es-ES" w:eastAsia="nl-BE"/>
        </w:rPr>
      </w:pPr>
    </w:p>
    <w:p w:rsidR="00BC6E4A" w:rsidRPr="00460727" w:rsidRDefault="00E979E2" w:rsidP="00BC6E4A">
      <w:pPr>
        <w:rPr>
          <w:lang w:val="es-ES" w:eastAsia="nl-BE"/>
        </w:rPr>
      </w:pPr>
      <w:r w:rsidRPr="00E979E2">
        <w:rPr>
          <w:b/>
          <w:lang w:val="es-ES" w:eastAsia="nl-BE"/>
        </w:rPr>
        <w:t>La ciudad Salónica</w:t>
      </w:r>
      <w:r w:rsidRPr="00BC6E4A">
        <w:rPr>
          <w:lang w:val="es-ES" w:eastAsia="nl-BE"/>
        </w:rPr>
        <w:t xml:space="preserve"> otomana</w:t>
      </w:r>
      <w:r w:rsidRPr="00460727">
        <w:rPr>
          <w:lang w:val="es-ES" w:eastAsia="nl-BE"/>
        </w:rPr>
        <w:t xml:space="preserve"> </w:t>
      </w:r>
      <w:r>
        <w:rPr>
          <w:lang w:val="es-ES" w:eastAsia="nl-BE"/>
        </w:rPr>
        <w:t xml:space="preserve"> sufri</w:t>
      </w:r>
      <w:r w:rsidR="00BC6E4A" w:rsidRPr="00460727">
        <w:rPr>
          <w:lang w:val="es-ES" w:eastAsia="nl-BE"/>
        </w:rPr>
        <w:t xml:space="preserve">ó un cambio al recibir a casi 250 000 judíos expulsados de </w:t>
      </w:r>
      <w:hyperlink r:id="rId32" w:tooltip="España" w:history="1">
        <w:r w:rsidR="00BC6E4A" w:rsidRPr="00460727">
          <w:rPr>
            <w:color w:val="0000FF"/>
            <w:u w:val="single"/>
            <w:lang w:val="es-ES" w:eastAsia="nl-BE"/>
          </w:rPr>
          <w:t>España</w:t>
        </w:r>
      </w:hyperlink>
      <w:r w:rsidR="00BC6E4A" w:rsidRPr="00460727">
        <w:rPr>
          <w:lang w:val="es-ES" w:eastAsia="nl-BE"/>
        </w:rPr>
        <w:t xml:space="preserve">. La ciudad portuaria, anteriormente habitada por </w:t>
      </w:r>
      <w:hyperlink r:id="rId33" w:tooltip="Griegos" w:history="1">
        <w:r w:rsidR="00BC6E4A" w:rsidRPr="00460727">
          <w:rPr>
            <w:color w:val="0000FF"/>
            <w:u w:val="single"/>
            <w:lang w:val="es-ES" w:eastAsia="nl-BE"/>
          </w:rPr>
          <w:t>griegos</w:t>
        </w:r>
      </w:hyperlink>
      <w:r w:rsidR="00BC6E4A" w:rsidRPr="00460727">
        <w:rPr>
          <w:lang w:val="es-ES" w:eastAsia="nl-BE"/>
        </w:rPr>
        <w:t xml:space="preserve">, </w:t>
      </w:r>
      <w:hyperlink r:id="rId34" w:tooltip="Turcos" w:history="1">
        <w:r w:rsidR="00BC6E4A" w:rsidRPr="00460727">
          <w:rPr>
            <w:color w:val="0000FF"/>
            <w:u w:val="single"/>
            <w:lang w:val="es-ES" w:eastAsia="nl-BE"/>
          </w:rPr>
          <w:t>turcos</w:t>
        </w:r>
      </w:hyperlink>
      <w:r w:rsidR="00BC6E4A" w:rsidRPr="00460727">
        <w:rPr>
          <w:lang w:val="es-ES" w:eastAsia="nl-BE"/>
        </w:rPr>
        <w:t xml:space="preserve"> y </w:t>
      </w:r>
      <w:hyperlink r:id="rId35" w:tooltip="Bulgaria" w:history="1">
        <w:r w:rsidR="00BC6E4A" w:rsidRPr="00460727">
          <w:rPr>
            <w:color w:val="0000FF"/>
            <w:u w:val="single"/>
            <w:lang w:val="es-ES" w:eastAsia="nl-BE"/>
          </w:rPr>
          <w:t>búlgaros</w:t>
        </w:r>
      </w:hyperlink>
      <w:r w:rsidR="00BC6E4A" w:rsidRPr="00460727">
        <w:rPr>
          <w:lang w:val="es-ES" w:eastAsia="nl-BE"/>
        </w:rPr>
        <w:t xml:space="preserve">, pasó a tener una composición étnica a finales del </w:t>
      </w:r>
      <w:hyperlink r:id="rId36" w:tooltip="Siglo XIX" w:history="1">
        <w:r w:rsidR="00BC6E4A" w:rsidRPr="00460727">
          <w:rPr>
            <w:color w:val="0000FF"/>
            <w:u w:val="single"/>
            <w:lang w:val="es-ES" w:eastAsia="nl-BE"/>
          </w:rPr>
          <w:t>siglo XIX</w:t>
        </w:r>
      </w:hyperlink>
      <w:r w:rsidR="00BC6E4A" w:rsidRPr="00460727">
        <w:rPr>
          <w:lang w:val="es-ES" w:eastAsia="nl-BE"/>
        </w:rPr>
        <w:t xml:space="preserve"> de casi un 65% de sefardíes. </w:t>
      </w:r>
    </w:p>
    <w:p w:rsidR="00BC6E4A" w:rsidRPr="00460727" w:rsidRDefault="00BC6E4A" w:rsidP="00E979E2">
      <w:pPr>
        <w:ind w:right="-142"/>
        <w:rPr>
          <w:lang w:val="es-ES" w:eastAsia="nl-BE"/>
        </w:rPr>
      </w:pPr>
      <w:r w:rsidRPr="00460727">
        <w:rPr>
          <w:lang w:val="es-ES" w:eastAsia="nl-BE"/>
        </w:rPr>
        <w:t xml:space="preserve">En </w:t>
      </w:r>
      <w:hyperlink r:id="rId37" w:tooltip="Salónica" w:history="1">
        <w:r w:rsidRPr="00460727">
          <w:rPr>
            <w:color w:val="0000FF"/>
            <w:u w:val="single"/>
            <w:lang w:val="es-ES" w:eastAsia="nl-BE"/>
          </w:rPr>
          <w:t>Salónica</w:t>
        </w:r>
      </w:hyperlink>
      <w:r w:rsidRPr="00460727">
        <w:rPr>
          <w:lang w:val="es-ES" w:eastAsia="nl-BE"/>
        </w:rPr>
        <w:t xml:space="preserve">, había barrios, comunidades y </w:t>
      </w:r>
      <w:hyperlink r:id="rId38" w:tooltip="Sinagoga" w:history="1">
        <w:r w:rsidRPr="00460727">
          <w:rPr>
            <w:color w:val="0000FF"/>
            <w:u w:val="single"/>
            <w:lang w:val="es-ES" w:eastAsia="nl-BE"/>
          </w:rPr>
          <w:t>sinagogas</w:t>
        </w:r>
      </w:hyperlink>
      <w:r w:rsidRPr="00460727">
        <w:rPr>
          <w:lang w:val="es-ES" w:eastAsia="nl-BE"/>
        </w:rPr>
        <w:t xml:space="preserve"> pertenecientes a cada una de las ciudades y regiones de </w:t>
      </w:r>
      <w:hyperlink r:id="rId39" w:tooltip="España" w:history="1">
        <w:r w:rsidRPr="00460727">
          <w:rPr>
            <w:color w:val="0000FF"/>
            <w:u w:val="single"/>
            <w:lang w:val="es-ES" w:eastAsia="nl-BE"/>
          </w:rPr>
          <w:t>España</w:t>
        </w:r>
      </w:hyperlink>
      <w:r w:rsidRPr="00460727">
        <w:rPr>
          <w:lang w:val="es-ES" w:eastAsia="nl-BE"/>
        </w:rPr>
        <w:t>. son señal de que los sefardíes nunca olvidaron su pasado ni sus orígenes ibéricos.</w:t>
      </w:r>
    </w:p>
    <w:p w:rsidR="00BC6E4A" w:rsidRPr="00460727" w:rsidRDefault="00BC6E4A" w:rsidP="00BC6E4A">
      <w:pPr>
        <w:rPr>
          <w:lang w:val="es-ES" w:eastAsia="nl-BE"/>
        </w:rPr>
      </w:pPr>
      <w:r w:rsidRPr="00460727">
        <w:rPr>
          <w:lang w:val="es-ES" w:eastAsia="nl-BE"/>
        </w:rPr>
        <w:t xml:space="preserve">Es importante destacar que la presencia hebrea en Salónica fue tan importante que el </w:t>
      </w:r>
      <w:hyperlink r:id="rId40" w:tooltip="Judeoespañol" w:history="1">
        <w:r w:rsidRPr="00460727">
          <w:rPr>
            <w:color w:val="0000FF"/>
            <w:u w:val="single"/>
            <w:lang w:val="es-ES" w:eastAsia="nl-BE"/>
          </w:rPr>
          <w:t>judeoespañol</w:t>
        </w:r>
      </w:hyperlink>
      <w:r w:rsidRPr="00460727">
        <w:rPr>
          <w:lang w:val="es-ES" w:eastAsia="nl-BE"/>
        </w:rPr>
        <w:t xml:space="preserve"> se convirtió en </w:t>
      </w:r>
      <w:hyperlink r:id="rId41" w:tooltip="Lingua franca" w:history="1">
        <w:r w:rsidRPr="00460727">
          <w:rPr>
            <w:i/>
            <w:iCs/>
            <w:color w:val="0000FF"/>
            <w:u w:val="single"/>
            <w:lang w:val="es-ES" w:eastAsia="nl-BE"/>
          </w:rPr>
          <w:t>lingua franca</w:t>
        </w:r>
      </w:hyperlink>
      <w:r w:rsidRPr="00460727">
        <w:rPr>
          <w:lang w:val="es-ES" w:eastAsia="nl-BE"/>
        </w:rPr>
        <w:t xml:space="preserve"> para todas las relaciones sociales y comerciales entre judíos y no judíos.</w:t>
      </w:r>
    </w:p>
    <w:p w:rsidR="00BC6E4A" w:rsidRPr="00460727" w:rsidRDefault="00BC6E4A" w:rsidP="00BC6E4A">
      <w:pPr>
        <w:rPr>
          <w:lang w:val="es-ES" w:eastAsia="nl-BE"/>
        </w:rPr>
      </w:pPr>
    </w:p>
    <w:p w:rsidR="00BC6E4A" w:rsidRPr="00460727" w:rsidRDefault="00BC6E4A" w:rsidP="00BC6E4A">
      <w:pPr>
        <w:rPr>
          <w:lang w:val="es-ES" w:eastAsia="nl-BE"/>
        </w:rPr>
      </w:pPr>
      <w:r w:rsidRPr="00460727">
        <w:rPr>
          <w:lang w:val="es-ES" w:eastAsia="nl-BE"/>
        </w:rPr>
        <w:t xml:space="preserve">La comunidad de </w:t>
      </w:r>
      <w:hyperlink r:id="rId42" w:tooltip="Salónica" w:history="1">
        <w:r w:rsidRPr="00460727">
          <w:rPr>
            <w:color w:val="0000FF"/>
            <w:u w:val="single"/>
            <w:lang w:val="es-ES" w:eastAsia="nl-BE"/>
          </w:rPr>
          <w:t>Salónica</w:t>
        </w:r>
      </w:hyperlink>
      <w:r w:rsidRPr="00460727">
        <w:rPr>
          <w:lang w:val="es-ES" w:eastAsia="nl-BE"/>
        </w:rPr>
        <w:t xml:space="preserve">, otrora </w:t>
      </w:r>
      <w:r w:rsidR="003A6147" w:rsidRPr="00460727">
        <w:rPr>
          <w:lang w:val="es-ES" w:eastAsia="nl-BE"/>
        </w:rPr>
        <w:t xml:space="preserve">(eertijds) </w:t>
      </w:r>
      <w:r w:rsidRPr="00460727">
        <w:rPr>
          <w:lang w:val="es-ES" w:eastAsia="nl-BE"/>
        </w:rPr>
        <w:t xml:space="preserve">la más grande del mundo y llamada por los </w:t>
      </w:r>
      <w:hyperlink r:id="rId43" w:tooltip="Sionismo" w:history="1">
        <w:r w:rsidRPr="00460727">
          <w:rPr>
            <w:color w:val="0000FF"/>
            <w:u w:val="single"/>
            <w:lang w:val="es-ES" w:eastAsia="nl-BE"/>
          </w:rPr>
          <w:t>sionistas</w:t>
        </w:r>
      </w:hyperlink>
      <w:r w:rsidRPr="00460727">
        <w:rPr>
          <w:lang w:val="es-ES" w:eastAsia="nl-BE"/>
        </w:rPr>
        <w:t xml:space="preserve"> la </w:t>
      </w:r>
      <w:r w:rsidRPr="00460727">
        <w:rPr>
          <w:i/>
          <w:iCs/>
          <w:lang w:val="es-ES" w:eastAsia="nl-BE"/>
        </w:rPr>
        <w:t>Madre de Israel</w:t>
      </w:r>
      <w:r w:rsidRPr="00460727">
        <w:rPr>
          <w:lang w:val="es-ES" w:eastAsia="nl-BE"/>
        </w:rPr>
        <w:t xml:space="preserve">, cuenta hoy con muy escasos individuos, ya que casi el 80% de sus habitantes fueron víctimas del </w:t>
      </w:r>
      <w:hyperlink r:id="rId44" w:tooltip="Holocausto" w:history="1">
        <w:r w:rsidRPr="00460727">
          <w:rPr>
            <w:color w:val="0000FF"/>
            <w:u w:val="single"/>
            <w:lang w:val="es-ES" w:eastAsia="nl-BE"/>
          </w:rPr>
          <w:t>Holocausto</w:t>
        </w:r>
      </w:hyperlink>
      <w:r w:rsidRPr="00460727">
        <w:rPr>
          <w:lang w:val="es-ES" w:eastAsia="nl-BE"/>
        </w:rPr>
        <w:t xml:space="preserve">, sin contar las innumerables personas que emigraron, principalmente a </w:t>
      </w:r>
      <w:hyperlink r:id="rId45" w:tooltip="Estados Unidos" w:history="1">
        <w:r w:rsidRPr="00460727">
          <w:rPr>
            <w:color w:val="0000FF"/>
            <w:u w:val="single"/>
            <w:lang w:val="es-ES" w:eastAsia="nl-BE"/>
          </w:rPr>
          <w:t>Estados Unidos</w:t>
        </w:r>
      </w:hyperlink>
      <w:r w:rsidRPr="00460727">
        <w:rPr>
          <w:lang w:val="es-ES" w:eastAsia="nl-BE"/>
        </w:rPr>
        <w:t xml:space="preserve"> y </w:t>
      </w:r>
      <w:hyperlink r:id="rId46" w:tooltip="Francia" w:history="1">
        <w:r w:rsidRPr="00460727">
          <w:rPr>
            <w:color w:val="0000FF"/>
            <w:u w:val="single"/>
            <w:lang w:val="es-ES" w:eastAsia="nl-BE"/>
          </w:rPr>
          <w:t>Francia</w:t>
        </w:r>
      </w:hyperlink>
      <w:r w:rsidRPr="00460727">
        <w:rPr>
          <w:lang w:val="es-ES" w:eastAsia="nl-BE"/>
        </w:rPr>
        <w:t xml:space="preserve">, antes de la </w:t>
      </w:r>
      <w:hyperlink r:id="rId47" w:tooltip="Segunda Guerra Mundial" w:history="1">
        <w:r w:rsidRPr="00460727">
          <w:rPr>
            <w:color w:val="0000FF"/>
            <w:u w:val="single"/>
            <w:lang w:val="es-ES" w:eastAsia="nl-BE"/>
          </w:rPr>
          <w:t>Segunda Guerra Mundial</w:t>
        </w:r>
      </w:hyperlink>
      <w:r w:rsidRPr="00460727">
        <w:rPr>
          <w:lang w:val="es-ES" w:eastAsia="nl-BE"/>
        </w:rPr>
        <w:t xml:space="preserve">, o a </w:t>
      </w:r>
      <w:hyperlink r:id="rId48" w:tooltip="Israel" w:history="1">
        <w:r w:rsidRPr="00460727">
          <w:rPr>
            <w:color w:val="0000FF"/>
            <w:u w:val="single"/>
            <w:lang w:val="es-ES" w:eastAsia="nl-BE"/>
          </w:rPr>
          <w:t>Israel</w:t>
        </w:r>
      </w:hyperlink>
      <w:r w:rsidRPr="00460727">
        <w:rPr>
          <w:lang w:val="es-ES" w:eastAsia="nl-BE"/>
        </w:rPr>
        <w:t xml:space="preserve"> con posterioridad.</w:t>
      </w:r>
    </w:p>
    <w:p w:rsidR="00BC6E4A" w:rsidRPr="00460727" w:rsidRDefault="00BC6E4A" w:rsidP="003C64C7">
      <w:pPr>
        <w:rPr>
          <w:lang w:val="es-ES"/>
        </w:rPr>
      </w:pPr>
    </w:p>
    <w:p w:rsidR="003A6147" w:rsidRDefault="003A6147" w:rsidP="003A6147">
      <w:pPr>
        <w:rPr>
          <w:lang w:val="es-ES"/>
        </w:rPr>
      </w:pPr>
      <w:r>
        <w:rPr>
          <w:lang w:val="es-ES"/>
        </w:rPr>
        <w:t xml:space="preserve">La derrota del Imperio otomano en la </w:t>
      </w:r>
      <w:hyperlink r:id="rId49" w:tooltip="Primera Guerra Mundial" w:history="1">
        <w:r>
          <w:rPr>
            <w:rStyle w:val="Hyperlink"/>
            <w:lang w:val="es-ES"/>
          </w:rPr>
          <w:t>Primera Guerra Mundial</w:t>
        </w:r>
      </w:hyperlink>
      <w:r>
        <w:rPr>
          <w:lang w:val="es-ES"/>
        </w:rPr>
        <w:t xml:space="preserve"> significó para las comunidades griegas el término de sus privilegios</w:t>
      </w:r>
      <w:r w:rsidR="00460727">
        <w:rPr>
          <w:lang w:val="es-ES"/>
        </w:rPr>
        <w:t>.</w:t>
      </w:r>
      <w:r>
        <w:rPr>
          <w:lang w:val="es-ES"/>
        </w:rPr>
        <w:t xml:space="preserve"> </w:t>
      </w:r>
    </w:p>
    <w:p w:rsidR="003A6147" w:rsidRDefault="003A6147" w:rsidP="003A6147">
      <w:pPr>
        <w:rPr>
          <w:lang w:val="es-ES"/>
        </w:rPr>
      </w:pPr>
      <w:r>
        <w:rPr>
          <w:lang w:val="es-ES"/>
        </w:rPr>
        <w:t xml:space="preserve">La anexión de la </w:t>
      </w:r>
      <w:hyperlink r:id="rId50" w:tooltip="Macedonia (Grecia)" w:history="1">
        <w:r>
          <w:rPr>
            <w:rStyle w:val="Hyperlink"/>
            <w:lang w:val="es-ES"/>
          </w:rPr>
          <w:t>Macedonia</w:t>
        </w:r>
      </w:hyperlink>
      <w:r>
        <w:rPr>
          <w:lang w:val="es-ES"/>
        </w:rPr>
        <w:t xml:space="preserve"> a </w:t>
      </w:r>
      <w:hyperlink r:id="rId51" w:tooltip="Grecia" w:history="1">
        <w:r>
          <w:rPr>
            <w:rStyle w:val="Hyperlink"/>
            <w:lang w:val="es-ES"/>
          </w:rPr>
          <w:t>Grecia</w:t>
        </w:r>
      </w:hyperlink>
      <w:r>
        <w:rPr>
          <w:lang w:val="es-ES"/>
        </w:rPr>
        <w:t xml:space="preserve"> desencadenó violentas demostraciones antisemitas.</w:t>
      </w:r>
    </w:p>
    <w:p w:rsidR="003A6147" w:rsidRDefault="003A6147" w:rsidP="003A6147">
      <w:pPr>
        <w:rPr>
          <w:lang w:val="es-ES"/>
        </w:rPr>
      </w:pPr>
      <w:r>
        <w:rPr>
          <w:lang w:val="es-ES"/>
        </w:rPr>
        <w:t xml:space="preserve">Se inició entonces </w:t>
      </w:r>
      <w:r w:rsidRPr="003A6147">
        <w:rPr>
          <w:b/>
          <w:lang w:val="es-ES"/>
        </w:rPr>
        <w:t>la salida de muchos sefardíes</w:t>
      </w:r>
      <w:r>
        <w:rPr>
          <w:lang w:val="es-ES"/>
        </w:rPr>
        <w:t>, nuevamente hacia el exilio en diferentes países: Francia, los Estados Unidos</w:t>
      </w:r>
    </w:p>
    <w:p w:rsidR="003A6147" w:rsidRDefault="003A6147" w:rsidP="003A6147">
      <w:pPr>
        <w:rPr>
          <w:lang w:val="es-ES"/>
        </w:rPr>
      </w:pPr>
    </w:p>
    <w:p w:rsidR="001D4575" w:rsidRDefault="003A6147" w:rsidP="003A6147">
      <w:pPr>
        <w:rPr>
          <w:lang w:val="es-ES"/>
        </w:rPr>
      </w:pPr>
      <w:r>
        <w:rPr>
          <w:lang w:val="es-ES"/>
        </w:rPr>
        <w:t xml:space="preserve">Por el contrario, las </w:t>
      </w:r>
      <w:hyperlink r:id="rId52" w:tooltip="Juderías" w:history="1">
        <w:r>
          <w:rPr>
            <w:rStyle w:val="Hyperlink"/>
            <w:lang w:val="es-ES"/>
          </w:rPr>
          <w:t>juderías</w:t>
        </w:r>
      </w:hyperlink>
      <w:r>
        <w:rPr>
          <w:lang w:val="es-ES"/>
        </w:rPr>
        <w:t xml:space="preserve"> de Estambul y </w:t>
      </w:r>
      <w:hyperlink r:id="rId53" w:tooltip="Esmirna" w:history="1">
        <w:r>
          <w:rPr>
            <w:rStyle w:val="Hyperlink"/>
            <w:lang w:val="es-ES"/>
          </w:rPr>
          <w:t>Esmirna</w:t>
        </w:r>
      </w:hyperlink>
      <w:r>
        <w:rPr>
          <w:lang w:val="es-ES"/>
        </w:rPr>
        <w:t xml:space="preserve"> no sufrieron mayores cambios en su situación, dado que al declararse la República de </w:t>
      </w:r>
      <w:hyperlink r:id="rId54" w:tooltip="Turquía" w:history="1">
        <w:r>
          <w:rPr>
            <w:rStyle w:val="Hyperlink"/>
            <w:lang w:val="es-ES"/>
          </w:rPr>
          <w:t>Turquía</w:t>
        </w:r>
      </w:hyperlink>
      <w:r>
        <w:rPr>
          <w:lang w:val="es-ES"/>
        </w:rPr>
        <w:t xml:space="preserve"> continuaron siendo ciudadanos turcos protegidos. </w:t>
      </w:r>
    </w:p>
    <w:p w:rsidR="001D4575" w:rsidRPr="00E979E2" w:rsidRDefault="00903BB3" w:rsidP="001D4575">
      <w:pPr>
        <w:tabs>
          <w:tab w:val="left" w:pos="3998"/>
        </w:tabs>
        <w:rPr>
          <w:b/>
          <w:lang w:val="es-ES"/>
        </w:rPr>
      </w:pPr>
      <w:r w:rsidRPr="00E979E2">
        <w:rPr>
          <w:b/>
          <w:lang w:val="es-ES"/>
        </w:rPr>
        <w:t>Hoy en dia 50.000.</w:t>
      </w:r>
      <w:r w:rsidR="001D4575" w:rsidRPr="00E979E2">
        <w:rPr>
          <w:b/>
          <w:lang w:val="es-ES"/>
        </w:rPr>
        <w:tab/>
      </w:r>
    </w:p>
    <w:p w:rsidR="00C219B2" w:rsidRDefault="001D4575" w:rsidP="003A6147">
      <w:pPr>
        <w:rPr>
          <w:lang w:val="es-ES"/>
        </w:rPr>
      </w:pPr>
      <w:r>
        <w:rPr>
          <w:lang w:val="es-ES"/>
        </w:rPr>
        <w:t xml:space="preserve">La población judia de Salónica de 93.000 en la epoca otomana, decreció a </w:t>
      </w:r>
      <w:r w:rsidR="00C219B2">
        <w:rPr>
          <w:lang w:val="es-ES"/>
        </w:rPr>
        <w:t>56.000</w:t>
      </w:r>
      <w:r>
        <w:rPr>
          <w:lang w:val="es-ES"/>
        </w:rPr>
        <w:t xml:space="preserve"> en visperas de la segunda guerra mundial. Muchos em</w:t>
      </w:r>
      <w:r w:rsidR="00C219B2">
        <w:rPr>
          <w:lang w:val="es-ES"/>
        </w:rPr>
        <w:t>igraron al continente americano en busca de paz.</w:t>
      </w:r>
      <w:r w:rsidR="00903BB3">
        <w:rPr>
          <w:lang w:val="es-ES"/>
        </w:rPr>
        <w:t xml:space="preserve"> Actualmente Argentina,  Bras</w:t>
      </w:r>
      <w:r w:rsidR="009778FC">
        <w:rPr>
          <w:lang w:val="es-ES"/>
        </w:rPr>
        <w:t>il</w:t>
      </w:r>
      <w:r w:rsidR="00903BB3">
        <w:rPr>
          <w:lang w:val="es-ES"/>
        </w:rPr>
        <w:t xml:space="preserve"> y Canada 60.000.  Cuba y Mexico 20.000</w:t>
      </w:r>
    </w:p>
    <w:p w:rsidR="001D4575" w:rsidRDefault="00C219B2" w:rsidP="003A6147">
      <w:pPr>
        <w:rPr>
          <w:lang w:val="es-ES"/>
        </w:rPr>
      </w:pPr>
      <w:r>
        <w:rPr>
          <w:lang w:val="es-ES"/>
        </w:rPr>
        <w:t xml:space="preserve">Más de 48.000 sefardíes de Salónica fueron enviados a los campos de concentración nazis. Cerca del 98% de los habitantes judíos de la ciudad murieron durante la guerra. </w:t>
      </w:r>
    </w:p>
    <w:p w:rsidR="003C64C7" w:rsidRPr="003C64C7" w:rsidRDefault="00C219B2" w:rsidP="00B13B8E">
      <w:pPr>
        <w:rPr>
          <w:color w:val="FF0000"/>
          <w:lang w:val="es-ES"/>
        </w:rPr>
      </w:pPr>
      <w:r>
        <w:rPr>
          <w:lang w:val="es-ES"/>
        </w:rPr>
        <w:t>En la actualidad viven en Salónica unos 1.300 judíos</w:t>
      </w:r>
      <w:r w:rsidR="00460727">
        <w:rPr>
          <w:lang w:val="es-ES"/>
        </w:rPr>
        <w:t>.</w:t>
      </w:r>
      <w:r>
        <w:rPr>
          <w:lang w:val="es-ES"/>
        </w:rPr>
        <w:t xml:space="preserve"> lo que hace de su comunidad la segunda de Grecia, después de la de Atenas.</w:t>
      </w:r>
    </w:p>
    <w:p w:rsidR="00B13B8E" w:rsidRPr="003C64C7" w:rsidRDefault="00B13B8E" w:rsidP="00B13B8E">
      <w:pPr>
        <w:rPr>
          <w:color w:val="FF0000"/>
          <w:lang w:val="es-ES"/>
        </w:rPr>
      </w:pPr>
    </w:p>
    <w:p w:rsidR="00303538" w:rsidRDefault="00763632" w:rsidP="00903BB3">
      <w:pPr>
        <w:rPr>
          <w:lang w:val="es-ES"/>
        </w:rPr>
      </w:pPr>
      <w:r>
        <w:rPr>
          <w:lang w:val="es-ES"/>
        </w:rPr>
        <w:t xml:space="preserve">En pro de la preservación de la cultura sefardí, las emisoras de radio </w:t>
      </w:r>
      <w:hyperlink r:id="rId55" w:tooltip="Kol Israel" w:history="1">
        <w:r>
          <w:rPr>
            <w:rStyle w:val="Hyperlink"/>
            <w:lang w:val="es-ES"/>
          </w:rPr>
          <w:t>Kol Israel</w:t>
        </w:r>
      </w:hyperlink>
      <w:r>
        <w:rPr>
          <w:lang w:val="es-ES"/>
        </w:rPr>
        <w:t xml:space="preserve"> y </w:t>
      </w:r>
      <w:hyperlink r:id="rId56" w:tooltip="Radio Exterior de España" w:history="1">
        <w:r>
          <w:rPr>
            <w:rStyle w:val="Hyperlink"/>
            <w:lang w:val="es-ES"/>
          </w:rPr>
          <w:t>Radio Exterior de España</w:t>
        </w:r>
      </w:hyperlink>
      <w:r>
        <w:rPr>
          <w:lang w:val="es-ES"/>
        </w:rPr>
        <w:t xml:space="preserve"> emiten programas en lengua judeoespañola y dedican gran parte del tiempo a la divulgación de los eventos en favor de la cultura. Recientemente, el </w:t>
      </w:r>
      <w:hyperlink r:id="rId57" w:tooltip="Instituto Cervantes" w:history="1">
        <w:r>
          <w:rPr>
            <w:rStyle w:val="Hyperlink"/>
            <w:lang w:val="es-ES"/>
          </w:rPr>
          <w:t>Instituto Cervantes</w:t>
        </w:r>
      </w:hyperlink>
      <w:r>
        <w:rPr>
          <w:lang w:val="es-ES"/>
        </w:rPr>
        <w:t xml:space="preserve"> de </w:t>
      </w:r>
      <w:hyperlink r:id="rId58" w:tooltip="Estambul" w:history="1">
        <w:r>
          <w:rPr>
            <w:rStyle w:val="Hyperlink"/>
            <w:lang w:val="es-ES"/>
          </w:rPr>
          <w:t>Estambul</w:t>
        </w:r>
      </w:hyperlink>
      <w:r>
        <w:rPr>
          <w:lang w:val="es-ES"/>
        </w:rPr>
        <w:t xml:space="preserve">, en colaboración con la comunidad sefardí residente en la ciudad, imparte cursos de </w:t>
      </w:r>
      <w:hyperlink r:id="rId59" w:tooltip="Judeoespañol" w:history="1">
        <w:r>
          <w:rPr>
            <w:rStyle w:val="Hyperlink"/>
            <w:lang w:val="es-ES"/>
          </w:rPr>
          <w:t>judeoespañol</w:t>
        </w:r>
      </w:hyperlink>
      <w:r>
        <w:rPr>
          <w:lang w:val="es-ES"/>
        </w:rPr>
        <w:t xml:space="preserve"> de manera regular </w:t>
      </w:r>
    </w:p>
    <w:p w:rsidR="00303538" w:rsidRDefault="00303538" w:rsidP="00903BB3">
      <w:pPr>
        <w:rPr>
          <w:lang w:val="es-ES"/>
        </w:rPr>
      </w:pPr>
    </w:p>
    <w:p w:rsidR="00303538" w:rsidRDefault="001A77D4" w:rsidP="00903BB3">
      <w:pPr>
        <w:rPr>
          <w:lang w:val="es-ES"/>
        </w:rPr>
      </w:pPr>
      <w:hyperlink r:id="rId60" w:history="1">
        <w:r w:rsidR="00E979E2" w:rsidRPr="007F18E9">
          <w:rPr>
            <w:rStyle w:val="Hyperlink"/>
            <w:lang w:val="es-ES"/>
          </w:rPr>
          <w:t>http://www.rtve.es/radio/radio-exterior/</w:t>
        </w:r>
      </w:hyperlink>
    </w:p>
    <w:p w:rsidR="00E979E2" w:rsidRDefault="001A77D4" w:rsidP="00903BB3">
      <w:pPr>
        <w:rPr>
          <w:lang w:val="es-ES"/>
        </w:rPr>
      </w:pPr>
      <w:hyperlink r:id="rId61" w:history="1">
        <w:r w:rsidR="00E979E2" w:rsidRPr="007F18E9">
          <w:rPr>
            <w:rStyle w:val="Hyperlink"/>
            <w:lang w:val="es-ES"/>
          </w:rPr>
          <w:t>http://www.rtve.es/alacarta/audios/emision-en-sefardi/emision-sefardi-14-11-14/2858923/</w:t>
        </w:r>
      </w:hyperlink>
    </w:p>
    <w:p w:rsidR="00E979E2" w:rsidRDefault="00E979E2" w:rsidP="00903BB3">
      <w:pPr>
        <w:rPr>
          <w:lang w:val="es-ES"/>
        </w:rPr>
      </w:pPr>
    </w:p>
    <w:p w:rsidR="00E979E2" w:rsidRDefault="00E979E2" w:rsidP="00903BB3">
      <w:pPr>
        <w:rPr>
          <w:lang w:val="es-ES"/>
        </w:rPr>
      </w:pPr>
    </w:p>
    <w:sectPr w:rsidR="00E9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A6"/>
    <w:rsid w:val="001A77D4"/>
    <w:rsid w:val="001D4575"/>
    <w:rsid w:val="00303538"/>
    <w:rsid w:val="003A6147"/>
    <w:rsid w:val="003C64C7"/>
    <w:rsid w:val="00460727"/>
    <w:rsid w:val="00763632"/>
    <w:rsid w:val="00771944"/>
    <w:rsid w:val="008C4DA6"/>
    <w:rsid w:val="00903BB3"/>
    <w:rsid w:val="009778FC"/>
    <w:rsid w:val="00AF67CF"/>
    <w:rsid w:val="00B13B8E"/>
    <w:rsid w:val="00B71563"/>
    <w:rsid w:val="00BC6E4A"/>
    <w:rsid w:val="00C219B2"/>
    <w:rsid w:val="00C2236F"/>
    <w:rsid w:val="00CA52BF"/>
    <w:rsid w:val="00E979E2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92B6-40F9-4C0E-9A48-0F259A26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1944"/>
  </w:style>
  <w:style w:type="paragraph" w:styleId="Kop3">
    <w:name w:val="heading 3"/>
    <w:basedOn w:val="Standaard"/>
    <w:link w:val="Kop3Char"/>
    <w:uiPriority w:val="9"/>
    <w:qFormat/>
    <w:rsid w:val="00BC6E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4DA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C4D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orchete-llamada1">
    <w:name w:val="corchete-llamada1"/>
    <w:basedOn w:val="Standaardalinea-lettertype"/>
    <w:rsid w:val="00B13B8E"/>
    <w:rPr>
      <w:vanish/>
      <w:webHidden w:val="0"/>
      <w:specVanish w:val="0"/>
    </w:rPr>
  </w:style>
  <w:style w:type="character" w:customStyle="1" w:styleId="flagicon">
    <w:name w:val="flagicon"/>
    <w:basedOn w:val="Standaardalinea-lettertype"/>
    <w:rsid w:val="00763632"/>
  </w:style>
  <w:style w:type="character" w:customStyle="1" w:styleId="Kop3Char">
    <w:name w:val="Kop 3 Char"/>
    <w:basedOn w:val="Standaardalinea-lettertype"/>
    <w:link w:val="Kop3"/>
    <w:uiPriority w:val="9"/>
    <w:rsid w:val="00BC6E4A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mw-headline">
    <w:name w:val="mw-headline"/>
    <w:basedOn w:val="Standaardalinea-lettertype"/>
    <w:rsid w:val="00BC6E4A"/>
  </w:style>
  <w:style w:type="character" w:customStyle="1" w:styleId="mw-editsection1">
    <w:name w:val="mw-editsection1"/>
    <w:basedOn w:val="Standaardalinea-lettertype"/>
    <w:rsid w:val="00BC6E4A"/>
  </w:style>
  <w:style w:type="character" w:customStyle="1" w:styleId="mw-editsection-bracket">
    <w:name w:val="mw-editsection-bracket"/>
    <w:basedOn w:val="Standaardalinea-lettertype"/>
    <w:rsid w:val="00BC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Reino_de_Fez" TargetMode="External"/><Relationship Id="rId18" Type="http://schemas.openxmlformats.org/officeDocument/2006/relationships/hyperlink" Target="http://es.wikipedia.org/wiki/Imperio_otomano" TargetMode="External"/><Relationship Id="rId26" Type="http://schemas.openxmlformats.org/officeDocument/2006/relationships/hyperlink" Target="http://es.wikipedia.org/wiki/Bitola" TargetMode="External"/><Relationship Id="rId39" Type="http://schemas.openxmlformats.org/officeDocument/2006/relationships/hyperlink" Target="http://es.wikipedia.org/wiki/Espa%C3%B1a" TargetMode="External"/><Relationship Id="rId21" Type="http://schemas.openxmlformats.org/officeDocument/2006/relationships/hyperlink" Target="http://es.wikipedia.org/wiki/Espa%C3%B1a" TargetMode="External"/><Relationship Id="rId34" Type="http://schemas.openxmlformats.org/officeDocument/2006/relationships/hyperlink" Target="http://es.wikipedia.org/wiki/Turcos" TargetMode="External"/><Relationship Id="rId42" Type="http://schemas.openxmlformats.org/officeDocument/2006/relationships/hyperlink" Target="http://es.wikipedia.org/wiki/Sal%C3%B3nica" TargetMode="External"/><Relationship Id="rId47" Type="http://schemas.openxmlformats.org/officeDocument/2006/relationships/hyperlink" Target="http://es.wikipedia.org/wiki/Segunda_Guerra_Mundial" TargetMode="External"/><Relationship Id="rId50" Type="http://schemas.openxmlformats.org/officeDocument/2006/relationships/hyperlink" Target="http://es.wikipedia.org/wiki/Macedonia_(Grecia)" TargetMode="External"/><Relationship Id="rId55" Type="http://schemas.openxmlformats.org/officeDocument/2006/relationships/hyperlink" Target="http://es.wikipedia.org/wiki/Kol_Israe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es.wikipedia.org/wiki/Isra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Carlos_I_de_Espa%C3%B1a" TargetMode="External"/><Relationship Id="rId20" Type="http://schemas.openxmlformats.org/officeDocument/2006/relationships/hyperlink" Target="http://es.wikipedia.org/wiki/Imperio_otomano" TargetMode="External"/><Relationship Id="rId29" Type="http://schemas.openxmlformats.org/officeDocument/2006/relationships/hyperlink" Target="http://es.wikipedia.org/wiki/Alejandr%C3%ADa" TargetMode="External"/><Relationship Id="rId41" Type="http://schemas.openxmlformats.org/officeDocument/2006/relationships/hyperlink" Target="http://es.wikipedia.org/wiki/Lingua_franca" TargetMode="External"/><Relationship Id="rId54" Type="http://schemas.openxmlformats.org/officeDocument/2006/relationships/hyperlink" Target="http://es.wikipedia.org/wiki/Turqu%C3%ADa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stados_Unidos" TargetMode="External"/><Relationship Id="rId11" Type="http://schemas.openxmlformats.org/officeDocument/2006/relationships/hyperlink" Target="http://es.wikipedia.org/wiki/Espa%C3%B1a" TargetMode="External"/><Relationship Id="rId24" Type="http://schemas.openxmlformats.org/officeDocument/2006/relationships/hyperlink" Target="http://es.wikipedia.org/wiki/Sarajevo" TargetMode="External"/><Relationship Id="rId32" Type="http://schemas.openxmlformats.org/officeDocument/2006/relationships/hyperlink" Target="http://es.wikipedia.org/wiki/Espa%C3%B1a" TargetMode="External"/><Relationship Id="rId37" Type="http://schemas.openxmlformats.org/officeDocument/2006/relationships/hyperlink" Target="http://es.wikipedia.org/wiki/Sal%C3%B3nica" TargetMode="External"/><Relationship Id="rId40" Type="http://schemas.openxmlformats.org/officeDocument/2006/relationships/hyperlink" Target="http://es.wikipedia.org/wiki/Judeoespa%C3%B1ol" TargetMode="External"/><Relationship Id="rId45" Type="http://schemas.openxmlformats.org/officeDocument/2006/relationships/hyperlink" Target="http://es.wikipedia.org/wiki/Estados_Unidos" TargetMode="External"/><Relationship Id="rId53" Type="http://schemas.openxmlformats.org/officeDocument/2006/relationships/hyperlink" Target="http://es.wikipedia.org/wiki/Esmirna" TargetMode="External"/><Relationship Id="rId58" Type="http://schemas.openxmlformats.org/officeDocument/2006/relationships/hyperlink" Target="http://es.wikipedia.org/wiki/Estambul" TargetMode="External"/><Relationship Id="rId5" Type="http://schemas.openxmlformats.org/officeDocument/2006/relationships/hyperlink" Target="http://es.wikipedia.org/wiki/Francia" TargetMode="External"/><Relationship Id="rId15" Type="http://schemas.openxmlformats.org/officeDocument/2006/relationships/hyperlink" Target="http://es.wikipedia.org/wiki/Bayaceto_II" TargetMode="External"/><Relationship Id="rId23" Type="http://schemas.openxmlformats.org/officeDocument/2006/relationships/hyperlink" Target="http://es.wikipedia.org/wiki/Estambul" TargetMode="External"/><Relationship Id="rId28" Type="http://schemas.openxmlformats.org/officeDocument/2006/relationships/hyperlink" Target="http://es.wikipedia.org/wiki/Bucarest" TargetMode="External"/><Relationship Id="rId36" Type="http://schemas.openxmlformats.org/officeDocument/2006/relationships/hyperlink" Target="http://es.wikipedia.org/wiki/Siglo_XIX" TargetMode="External"/><Relationship Id="rId49" Type="http://schemas.openxmlformats.org/officeDocument/2006/relationships/hyperlink" Target="http://es.wikipedia.org/wiki/Primera_Guerra_Mundial" TargetMode="External"/><Relationship Id="rId57" Type="http://schemas.openxmlformats.org/officeDocument/2006/relationships/hyperlink" Target="http://es.wikipedia.org/wiki/Instituto_Cervantes" TargetMode="External"/><Relationship Id="rId61" Type="http://schemas.openxmlformats.org/officeDocument/2006/relationships/hyperlink" Target="http://www.rtve.es/alacarta/audios/emision-en-sefardi/emision-sefardi-14-11-14/2858923/" TargetMode="External"/><Relationship Id="rId10" Type="http://schemas.openxmlformats.org/officeDocument/2006/relationships/hyperlink" Target="http://es.wikipedia.org/wiki/Bayona_(Francia)" TargetMode="External"/><Relationship Id="rId19" Type="http://schemas.openxmlformats.org/officeDocument/2006/relationships/hyperlink" Target="http://es.wikipedia.org/wiki/Constantinopla" TargetMode="External"/><Relationship Id="rId31" Type="http://schemas.openxmlformats.org/officeDocument/2006/relationships/hyperlink" Target="http://es.wikipedia.org/wiki/Judeoespa%C3%B1ol" TargetMode="External"/><Relationship Id="rId44" Type="http://schemas.openxmlformats.org/officeDocument/2006/relationships/hyperlink" Target="http://es.wikipedia.org/wiki/Holocausto" TargetMode="External"/><Relationship Id="rId52" Type="http://schemas.openxmlformats.org/officeDocument/2006/relationships/hyperlink" Target="http://es.wikipedia.org/wiki/Juder%C3%ADas" TargetMode="External"/><Relationship Id="rId60" Type="http://schemas.openxmlformats.org/officeDocument/2006/relationships/hyperlink" Target="http://www.rtve.es/radio/radio-exterior/" TargetMode="External"/><Relationship Id="rId4" Type="http://schemas.openxmlformats.org/officeDocument/2006/relationships/hyperlink" Target="http://es.wikipedia.org/wiki/Espa%C3%B1a" TargetMode="External"/><Relationship Id="rId9" Type="http://schemas.openxmlformats.org/officeDocument/2006/relationships/hyperlink" Target="http://es.wikipedia.org/wiki/Reino_de_Navarra" TargetMode="External"/><Relationship Id="rId14" Type="http://schemas.openxmlformats.org/officeDocument/2006/relationships/hyperlink" Target="http://es.wikipedia.org/wiki/Imperio_Otomano" TargetMode="External"/><Relationship Id="rId22" Type="http://schemas.openxmlformats.org/officeDocument/2006/relationships/hyperlink" Target="http://es.wikipedia.org/wiki/Sal%C3%B3nica" TargetMode="External"/><Relationship Id="rId27" Type="http://schemas.openxmlformats.org/officeDocument/2006/relationships/hyperlink" Target="http://es.wikipedia.org/wiki/Sof%C3%ADa" TargetMode="External"/><Relationship Id="rId30" Type="http://schemas.openxmlformats.org/officeDocument/2006/relationships/hyperlink" Target="http://es.wikipedia.org/wiki/Castellano" TargetMode="External"/><Relationship Id="rId35" Type="http://schemas.openxmlformats.org/officeDocument/2006/relationships/hyperlink" Target="http://es.wikipedia.org/wiki/Bulgaria" TargetMode="External"/><Relationship Id="rId43" Type="http://schemas.openxmlformats.org/officeDocument/2006/relationships/hyperlink" Target="http://es.wikipedia.org/wiki/Sionismo" TargetMode="External"/><Relationship Id="rId48" Type="http://schemas.openxmlformats.org/officeDocument/2006/relationships/hyperlink" Target="http://es.wikipedia.org/wiki/Israel" TargetMode="External"/><Relationship Id="rId56" Type="http://schemas.openxmlformats.org/officeDocument/2006/relationships/hyperlink" Target="http://es.wikipedia.org/wiki/Radio_Exterior_de_Espa%C3%B1a" TargetMode="External"/><Relationship Id="rId8" Type="http://schemas.openxmlformats.org/officeDocument/2006/relationships/hyperlink" Target="http://es.wikipedia.org/wiki/Reino_de_Portugal" TargetMode="External"/><Relationship Id="rId51" Type="http://schemas.openxmlformats.org/officeDocument/2006/relationships/hyperlink" Target="http://es.wikipedia.org/wiki/Greci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s.wikipedia.org/wiki/Portugal" TargetMode="External"/><Relationship Id="rId17" Type="http://schemas.openxmlformats.org/officeDocument/2006/relationships/hyperlink" Target="http://es.wikipedia.org/wiki/Imperio_otomano" TargetMode="External"/><Relationship Id="rId25" Type="http://schemas.openxmlformats.org/officeDocument/2006/relationships/hyperlink" Target="http://es.wikipedia.org/wiki/Belgrado" TargetMode="External"/><Relationship Id="rId33" Type="http://schemas.openxmlformats.org/officeDocument/2006/relationships/hyperlink" Target="http://es.wikipedia.org/wiki/Griegos" TargetMode="External"/><Relationship Id="rId38" Type="http://schemas.openxmlformats.org/officeDocument/2006/relationships/hyperlink" Target="http://es.wikipedia.org/wiki/Sinagoga" TargetMode="External"/><Relationship Id="rId46" Type="http://schemas.openxmlformats.org/officeDocument/2006/relationships/hyperlink" Target="http://es.wikipedia.org/wiki/Francia" TargetMode="External"/><Relationship Id="rId59" Type="http://schemas.openxmlformats.org/officeDocument/2006/relationships/hyperlink" Target="http://es.wikipedia.org/wiki/Judeoespa%C3%B1o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1862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Vandeputte</dc:creator>
  <cp:keywords/>
  <dc:description/>
  <cp:lastModifiedBy>Bart Depestel</cp:lastModifiedBy>
  <cp:revision>2</cp:revision>
  <dcterms:created xsi:type="dcterms:W3CDTF">2014-11-21T09:04:00Z</dcterms:created>
  <dcterms:modified xsi:type="dcterms:W3CDTF">2014-11-21T09:04:00Z</dcterms:modified>
</cp:coreProperties>
</file>